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3" w:rsidRPr="00D27DC6" w:rsidRDefault="008711FC" w:rsidP="005349AA">
      <w:pPr>
        <w:pStyle w:val="tekst"/>
        <w:tabs>
          <w:tab w:val="clear" w:pos="3686"/>
          <w:tab w:val="clear" w:pos="7144"/>
          <w:tab w:val="right" w:pos="7371"/>
        </w:tabs>
        <w:spacing w:before="1080" w:after="480"/>
        <w:rPr>
          <w:sz w:val="16"/>
          <w:vertAlign w:val="superscript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D145D3D" wp14:editId="5149B83D">
            <wp:simplePos x="0" y="0"/>
            <wp:positionH relativeFrom="column">
              <wp:posOffset>0</wp:posOffset>
            </wp:positionH>
            <wp:positionV relativeFrom="paragraph">
              <wp:posOffset>-648335</wp:posOffset>
            </wp:positionV>
            <wp:extent cx="799200" cy="42840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85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-815975</wp:posOffset>
                </wp:positionV>
                <wp:extent cx="4527550" cy="412750"/>
                <wp:effectExtent l="0" t="0" r="0" b="0"/>
                <wp:wrapNone/>
                <wp:docPr id="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C7E" w:rsidRDefault="00C63C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Wszelkie uwagi prosimy zaznaczyć na czerwono w treści artykułu </w:t>
                            </w:r>
                            <w:r>
                              <w:rPr>
                                <w:color w:val="FF0000"/>
                              </w:rPr>
                              <w:br/>
                              <w:t>lub wysłać email z proponowanymi poprawkami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-2.05pt;margin-top:-64.25pt;width:356.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A98QIAAIMGAAAOAAAAZHJzL2Uyb0RvYy54bWysVduO0zAQfUfiHyy/Z3NZp7los6hNG4S0&#10;XKSFD3ATp7FI7GB7N10Q/87YabvdBSQE9CGyPePxOXNmplev9kOP7pnSXIoChxcBRkzUsuFiV+BP&#10;HysvxUgbKhraS8EK/MA0fnX98sXVNOYskp3sG6YQBBE6n8YCd8aMue/rumMD1RdyZAKMrVQDNbBV&#10;O79RdILoQ+9HQbDwJ6maUcmaaQ2n69mIr138tmW1ed+2mhnUFxiwGfdV7ru1X//6iuY7RceO1wcY&#10;9C9QDJQLePQUak0NRXeK/xRq4LWSWrbmopaDL9uW18xxADZh8IzNbUdH5rhAcvR4SpP+f2Hrd/cf&#10;FOINaIeRoANI9JHtDVrJPQrT0OZnGnUObrcjOJo9GKyv5arHG1l/1kjIsqNix5ZKyaljtAF87qZ/&#10;dnWOo22Q7fRWNvAQvTPSBdq3arABIR0IooNODydtLJgaDkkcJXEMphpsJISNE8+n+fH2qLR5zeSA&#10;7KLACrR30en9jTbAA1yPLvYxISve907/Xjw5AMf5hLkCmm/THJDA0npaTE7cb1mQbdJNSjwSLTYe&#10;CdZrb1mVxFtUYRKvL9dluQ6/WxQhyTveNEzYR4+FFpI/E/JQ8nOJnEpNy543NpyFpNVuW/YK3VMo&#10;9Mr9rHZA5czNfwrDmYHLM0phRIJVlHnVIk08UpHYy5Ig9YIwW2WLgGRkXT2ldMMF+3dKaCpwFkfx&#10;XFq/5Ra438/caD5wA6Ok50OB05MTzW1BbkTjhDaU9/P6LBUW/q9TsaziICGXqZck8aVHLjeBt0qr&#10;0luW4WKRbFblavNM3Y2rGP3v2XCanJXfGd7DG4+QQeRjbbqOs002t5vZb/euuaNjI29l8wAtqCR0&#10;CDQTTG5YdFJ9xWiCKVhg/eWOKoZR/0ZAG2chIXZsug2Jkwg26tyyPbdQUUOoAhuM5mVp5lF7Nyq+&#10;6+CleXAIuYTWb7nrSjsjZlTAyG5g0jluh6lsR+n53nk9/ndc/wAAAP//AwBQSwMEFAAGAAgAAAAh&#10;APA13oLfAAAACwEAAA8AAABkcnMvZG93bnJldi54bWxMj8FOwzAMhu9IvENkJG5b0rGOrjSdEIgr&#10;aINN4pY1XlvROFWTreXtMSc4WbY//f5cbCbXiQsOofWkIZkrEEiVty3VGj7eX2YZiBANWdN5Qg3f&#10;GGBTXl8VJrd+pC1edrEWHEIhNxqaGPtcylA16EyY+x6Jdyc/OBO5HWppBzNyuOvkQqmVdKYlvtCY&#10;Hp8arL52Z6dh/3r6PCzVW/3s0n70k5Lk1lLr25vp8QFExCn+wfCrz+pQstPRn8kG0WmYLRMmuSaL&#10;LAXBxL3K1iCOPFrdpSDLQv7/ofwBAAD//wMAUEsBAi0AFAAGAAgAAAAhALaDOJL+AAAA4QEAABMA&#10;AAAAAAAAAAAAAAAAAAAAAFtDb250ZW50X1R5cGVzXS54bWxQSwECLQAUAAYACAAAACEAOP0h/9YA&#10;AACUAQAACwAAAAAAAAAAAAAAAAAvAQAAX3JlbHMvLnJlbHNQSwECLQAUAAYACAAAACEAUcQAPfEC&#10;AACDBgAADgAAAAAAAAAAAAAAAAAuAgAAZHJzL2Uyb0RvYy54bWxQSwECLQAUAAYACAAAACEA8DXe&#10;gt8AAAALAQAADwAAAAAAAAAAAAAAAABLBQAAZHJzL2Rvd25yZXYueG1sUEsFBgAAAAAEAAQA8wAA&#10;AFcGAAAAAA==&#10;" filled="f" stroked="f">
                <v:textbox>
                  <w:txbxContent>
                    <w:p w:rsidR="00C63C7E" w:rsidRDefault="00C63C7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Wszelkie uwagi prosimy zaznaczyć na czerwono w treści artykułu </w:t>
                      </w:r>
                      <w:r>
                        <w:rPr>
                          <w:color w:val="FF0000"/>
                        </w:rPr>
                        <w:br/>
                        <w:t>lub wysłać email z proponowanymi poprawkami</w:t>
                      </w:r>
                    </w:p>
                  </w:txbxContent>
                </v:textbox>
              </v:shape>
            </w:pict>
          </mc:Fallback>
        </mc:AlternateContent>
      </w:r>
      <w:r w:rsidR="00E5612D" w:rsidRPr="00D27DC6">
        <w:t>Au</w:t>
      </w:r>
      <w:r w:rsidR="005349E1" w:rsidRPr="00D27DC6">
        <w:t>t</w:t>
      </w:r>
      <w:r w:rsidR="00E5612D" w:rsidRPr="00D27DC6">
        <w:t>or PIERWSZY</w:t>
      </w:r>
      <w:r w:rsidR="005349E1" w:rsidRPr="00D27DC6">
        <w:rPr>
          <w:rStyle w:val="Odwoanieprzypisudolnego"/>
        </w:rPr>
        <w:footnoteReference w:id="1"/>
      </w:r>
      <w:r w:rsidR="005349E1" w:rsidRPr="00D27DC6">
        <w:rPr>
          <w:vertAlign w:val="superscript"/>
        </w:rPr>
        <w:t>*</w:t>
      </w:r>
      <w:r w:rsidR="00E5612D" w:rsidRPr="00D27DC6">
        <w:t>, Autor DRUGI</w:t>
      </w:r>
      <w:r w:rsidR="005349E1" w:rsidRPr="00D27DC6">
        <w:rPr>
          <w:vertAlign w:val="superscript"/>
        </w:rPr>
        <w:t>1</w:t>
      </w:r>
      <w:r w:rsidR="00E5612D" w:rsidRPr="00D27DC6">
        <w:t xml:space="preserve"> and Autor TRZECI</w:t>
      </w:r>
      <w:r w:rsidR="005349E1" w:rsidRPr="00D27DC6">
        <w:rPr>
          <w:vertAlign w:val="superscript"/>
        </w:rPr>
        <w:t>1</w:t>
      </w:r>
    </w:p>
    <w:p w:rsidR="00A031C3" w:rsidRPr="00D27DC6" w:rsidRDefault="00E5612D" w:rsidP="005349AA">
      <w:pPr>
        <w:pStyle w:val="Nagwek1"/>
        <w:ind w:firstLine="0"/>
        <w:rPr>
          <w:caps w:val="0"/>
          <w:sz w:val="26"/>
          <w:szCs w:val="24"/>
        </w:rPr>
      </w:pPr>
      <w:r w:rsidRPr="00D27DC6">
        <w:rPr>
          <w:caps w:val="0"/>
          <w:szCs w:val="24"/>
        </w:rPr>
        <w:t>TYTUŁ W JĘZYKU ANGIELSKIM</w:t>
      </w:r>
    </w:p>
    <w:p w:rsidR="00A031C3" w:rsidRPr="00D27DC6" w:rsidRDefault="00E5612D" w:rsidP="005349AA">
      <w:pPr>
        <w:pStyle w:val="podpisrysunkulubtabeli"/>
        <w:rPr>
          <w:caps/>
          <w:sz w:val="22"/>
        </w:rPr>
      </w:pPr>
      <w:r w:rsidRPr="00D27DC6">
        <w:t>TYTUŁ W JĘZYKU POLSKIM</w:t>
      </w:r>
    </w:p>
    <w:p w:rsidR="00A031C3" w:rsidRPr="00D27DC6" w:rsidRDefault="00E1620C" w:rsidP="005349AA">
      <w:pPr>
        <w:pStyle w:val="ZwykyTekst0"/>
        <w:spacing w:after="120"/>
        <w:ind w:firstLine="0"/>
        <w:rPr>
          <w:sz w:val="16"/>
          <w:szCs w:val="16"/>
        </w:rPr>
      </w:pPr>
      <w:proofErr w:type="spellStart"/>
      <w:r w:rsidRPr="00D27DC6">
        <w:rPr>
          <w:b/>
          <w:sz w:val="16"/>
          <w:szCs w:val="16"/>
        </w:rPr>
        <w:t>Abstra</w:t>
      </w:r>
      <w:r w:rsidR="00E5612D" w:rsidRPr="00D27DC6">
        <w:rPr>
          <w:b/>
          <w:sz w:val="16"/>
          <w:szCs w:val="16"/>
        </w:rPr>
        <w:t>c</w:t>
      </w:r>
      <w:r w:rsidRPr="00D27DC6">
        <w:rPr>
          <w:b/>
          <w:sz w:val="16"/>
          <w:szCs w:val="16"/>
        </w:rPr>
        <w:t>t</w:t>
      </w:r>
      <w:proofErr w:type="spellEnd"/>
      <w:r w:rsidR="00CF42DE" w:rsidRPr="00D27DC6">
        <w:rPr>
          <w:b/>
          <w:sz w:val="16"/>
          <w:szCs w:val="16"/>
        </w:rPr>
        <w:t>:</w:t>
      </w:r>
      <w:r w:rsidR="00CF42DE" w:rsidRPr="00D27DC6">
        <w:rPr>
          <w:sz w:val="16"/>
          <w:szCs w:val="16"/>
        </w:rPr>
        <w:t xml:space="preserve"> </w:t>
      </w:r>
      <w:r w:rsidR="00E5612D" w:rsidRPr="00D27DC6">
        <w:rPr>
          <w:sz w:val="16"/>
          <w:szCs w:val="16"/>
        </w:rPr>
        <w:t xml:space="preserve">Szablon artykułu przeznaczonego do publikacji w czasopiśmie </w:t>
      </w:r>
      <w:proofErr w:type="spellStart"/>
      <w:r w:rsidR="00E5612D" w:rsidRPr="00D27DC6">
        <w:rPr>
          <w:bCs/>
          <w:sz w:val="16"/>
          <w:szCs w:val="16"/>
        </w:rPr>
        <w:t>Ecological</w:t>
      </w:r>
      <w:proofErr w:type="spellEnd"/>
      <w:r w:rsidR="00E5612D" w:rsidRPr="00D27DC6">
        <w:rPr>
          <w:bCs/>
          <w:sz w:val="16"/>
          <w:szCs w:val="16"/>
        </w:rPr>
        <w:t xml:space="preserve"> </w:t>
      </w:r>
      <w:proofErr w:type="spellStart"/>
      <w:r w:rsidR="00E5612D" w:rsidRPr="00D27DC6">
        <w:rPr>
          <w:bCs/>
          <w:sz w:val="16"/>
          <w:szCs w:val="16"/>
        </w:rPr>
        <w:t>Chemistry</w:t>
      </w:r>
      <w:proofErr w:type="spellEnd"/>
      <w:r w:rsidR="00E5612D" w:rsidRPr="00D27DC6">
        <w:rPr>
          <w:bCs/>
          <w:sz w:val="16"/>
          <w:szCs w:val="16"/>
        </w:rPr>
        <w:t xml:space="preserve"> and Engineering S/Chemia i Inżynieria Ekologiczna S (ECES) wraz z krótkim opisem wyglądu. Podano przykłady tabel, rysunków, wzorów itp.</w:t>
      </w:r>
    </w:p>
    <w:p w:rsidR="00A031C3" w:rsidRPr="008711FC" w:rsidRDefault="00E5612D" w:rsidP="005349AA">
      <w:pPr>
        <w:tabs>
          <w:tab w:val="right" w:pos="7144"/>
        </w:tabs>
        <w:autoSpaceDE w:val="0"/>
        <w:autoSpaceDN w:val="0"/>
        <w:adjustRightInd w:val="0"/>
        <w:spacing w:after="720"/>
        <w:ind w:left="794" w:hanging="794"/>
        <w:rPr>
          <w:sz w:val="16"/>
          <w:szCs w:val="16"/>
        </w:rPr>
      </w:pPr>
      <w:proofErr w:type="spellStart"/>
      <w:r w:rsidRPr="008711FC">
        <w:rPr>
          <w:b/>
          <w:sz w:val="16"/>
          <w:szCs w:val="16"/>
        </w:rPr>
        <w:t>Keywords</w:t>
      </w:r>
      <w:proofErr w:type="spellEnd"/>
      <w:r w:rsidR="00CF42DE" w:rsidRPr="008711FC">
        <w:rPr>
          <w:b/>
          <w:sz w:val="16"/>
          <w:szCs w:val="16"/>
        </w:rPr>
        <w:t>:</w:t>
      </w:r>
      <w:r w:rsidR="00A031C3" w:rsidRPr="008711FC">
        <w:rPr>
          <w:sz w:val="16"/>
          <w:szCs w:val="16"/>
        </w:rPr>
        <w:tab/>
      </w:r>
      <w:r w:rsidRPr="008711FC">
        <w:rPr>
          <w:sz w:val="16"/>
          <w:szCs w:val="16"/>
        </w:rPr>
        <w:t>szablon, format artykułu, ECES</w:t>
      </w:r>
      <w:r w:rsidR="00756B9A" w:rsidRPr="008711FC">
        <w:rPr>
          <w:sz w:val="16"/>
          <w:szCs w:val="16"/>
        </w:rPr>
        <w:t xml:space="preserve">, </w:t>
      </w:r>
      <w:proofErr w:type="spellStart"/>
      <w:r w:rsidR="00756B9A" w:rsidRPr="008711FC">
        <w:rPr>
          <w:bCs/>
          <w:sz w:val="16"/>
          <w:szCs w:val="16"/>
        </w:rPr>
        <w:t>Ecological</w:t>
      </w:r>
      <w:proofErr w:type="spellEnd"/>
      <w:r w:rsidR="00756B9A" w:rsidRPr="008711FC">
        <w:rPr>
          <w:bCs/>
          <w:sz w:val="16"/>
          <w:szCs w:val="16"/>
        </w:rPr>
        <w:t xml:space="preserve"> </w:t>
      </w:r>
      <w:proofErr w:type="spellStart"/>
      <w:r w:rsidR="00756B9A" w:rsidRPr="008711FC">
        <w:rPr>
          <w:bCs/>
          <w:sz w:val="16"/>
          <w:szCs w:val="16"/>
        </w:rPr>
        <w:t>Chemistry</w:t>
      </w:r>
      <w:proofErr w:type="spellEnd"/>
      <w:r w:rsidR="00756B9A" w:rsidRPr="008711FC">
        <w:rPr>
          <w:bCs/>
          <w:sz w:val="16"/>
          <w:szCs w:val="16"/>
        </w:rPr>
        <w:t xml:space="preserve"> and Engineering S, Chemia i Inżynieria Ekologiczna S</w:t>
      </w:r>
    </w:p>
    <w:p w:rsidR="0059023D" w:rsidRPr="00D27DC6" w:rsidRDefault="00E5612D" w:rsidP="00ED5445">
      <w:pPr>
        <w:keepNext/>
        <w:tabs>
          <w:tab w:val="clear" w:pos="3686"/>
          <w:tab w:val="clear" w:pos="7371"/>
        </w:tabs>
        <w:spacing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Wprowadzenie</w:t>
      </w:r>
    </w:p>
    <w:p w:rsidR="00E5612D" w:rsidRPr="00D27DC6" w:rsidRDefault="00E5612D" w:rsidP="00ED5445">
      <w:pPr>
        <w:tabs>
          <w:tab w:val="clear" w:pos="3686"/>
          <w:tab w:val="clear" w:pos="7371"/>
        </w:tabs>
        <w:ind w:firstLine="369"/>
        <w:rPr>
          <w:bCs/>
        </w:rPr>
      </w:pPr>
      <w:r w:rsidRPr="00D27DC6">
        <w:t>Niniejszy szablon</w:t>
      </w:r>
      <w:r w:rsidR="007777B1" w:rsidRPr="00D27DC6">
        <w:t xml:space="preserve"> (MS Word)</w:t>
      </w:r>
      <w:r w:rsidRPr="00D27DC6">
        <w:t xml:space="preserve"> ma służyć Autorom jako pomoc w formatowaniu artykułu przeznaczonego do publikacji w czasopiśmie </w:t>
      </w:r>
      <w:proofErr w:type="spellStart"/>
      <w:r w:rsidRPr="00D27DC6">
        <w:rPr>
          <w:bCs/>
        </w:rPr>
        <w:t>Ecological</w:t>
      </w:r>
      <w:proofErr w:type="spellEnd"/>
      <w:r w:rsidRPr="00D27DC6">
        <w:rPr>
          <w:bCs/>
        </w:rPr>
        <w:t xml:space="preserve"> </w:t>
      </w:r>
      <w:proofErr w:type="spellStart"/>
      <w:r w:rsidRPr="00D27DC6">
        <w:rPr>
          <w:bCs/>
        </w:rPr>
        <w:t>Chemistry</w:t>
      </w:r>
      <w:proofErr w:type="spellEnd"/>
      <w:r w:rsidRPr="00D27DC6">
        <w:rPr>
          <w:bCs/>
        </w:rPr>
        <w:t xml:space="preserve"> and Engineering S/Chemia i Inżynieria Ekologiczna S (ECES). </w:t>
      </w:r>
      <w:r w:rsidRPr="00D27DC6">
        <w:rPr>
          <w:b/>
          <w:bCs/>
        </w:rPr>
        <w:t>Szablon spełnia założenia</w:t>
      </w:r>
      <w:r w:rsidR="00756B9A" w:rsidRPr="00D27DC6">
        <w:rPr>
          <w:b/>
          <w:bCs/>
        </w:rPr>
        <w:t>,</w:t>
      </w:r>
      <w:r w:rsidRPr="00D27DC6">
        <w:rPr>
          <w:b/>
          <w:bCs/>
        </w:rPr>
        <w:t xml:space="preserve"> jakim powinien odpowiadać format artykułu</w:t>
      </w:r>
      <w:r w:rsidR="00756B9A" w:rsidRPr="00D27DC6">
        <w:rPr>
          <w:b/>
          <w:bCs/>
        </w:rPr>
        <w:t>, więc można go używać jako podstawy do sformatowania własnego artykułu.</w:t>
      </w:r>
      <w:r w:rsidR="00756B9A" w:rsidRPr="00D27DC6">
        <w:rPr>
          <w:bCs/>
        </w:rPr>
        <w:t xml:space="preserve"> Polecane jest kopiowanie układu tego szablonu za pomocą narzędzia Microsoft Word „Kopiowanie formatu” </w:t>
      </w:r>
      <w:r w:rsidR="00417485">
        <w:rPr>
          <w:bCs/>
          <w:noProof/>
        </w:rPr>
        <w:drawing>
          <wp:inline distT="0" distB="0" distL="0" distR="0">
            <wp:extent cx="1524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9A" w:rsidRPr="00D27DC6">
        <w:rPr>
          <w:bCs/>
        </w:rPr>
        <w:t>.</w:t>
      </w:r>
    </w:p>
    <w:p w:rsidR="00756B9A" w:rsidRPr="00D27DC6" w:rsidRDefault="00756B9A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Układ strony</w:t>
      </w:r>
    </w:p>
    <w:p w:rsidR="00756B9A" w:rsidRPr="00D27DC6" w:rsidRDefault="00756B9A" w:rsidP="00ED5445">
      <w:pPr>
        <w:tabs>
          <w:tab w:val="clear" w:pos="3686"/>
          <w:tab w:val="clear" w:pos="7371"/>
        </w:tabs>
        <w:ind w:firstLine="369"/>
        <w:rPr>
          <w:bCs/>
        </w:rPr>
      </w:pPr>
      <w:r w:rsidRPr="00D27DC6">
        <w:rPr>
          <w:bCs/>
        </w:rPr>
        <w:t>Wielkość strony</w:t>
      </w:r>
      <w:r w:rsidR="005349E1" w:rsidRPr="00D27DC6">
        <w:rPr>
          <w:bCs/>
        </w:rPr>
        <w:t xml:space="preserve"> wysokość: 24,5 cm, szerokość 17,5 cm. Marginesy: górny 2,7 cm, </w:t>
      </w:r>
      <w:r w:rsidR="005349E1" w:rsidRPr="00D27DC6">
        <w:rPr>
          <w:bCs/>
        </w:rPr>
        <w:br/>
        <w:t>dolny 2,6 cm, prawy i lewy 2,25 cm. Nagłówek 1,9 cm, stopka 1,25.</w:t>
      </w:r>
      <w:r w:rsidR="00F12481" w:rsidRPr="00D27DC6">
        <w:rPr>
          <w:bCs/>
        </w:rPr>
        <w:t xml:space="preserve"> W związku z tym </w:t>
      </w:r>
      <w:r w:rsidR="005349AA" w:rsidRPr="00D27DC6">
        <w:rPr>
          <w:bCs/>
        </w:rPr>
        <w:t xml:space="preserve">miejsce do zapisania ma wymiary 19,2 cm (wysokość) na 13 cm (szerokość), i do tej wielkości należy dostosować </w:t>
      </w:r>
      <w:r w:rsidR="00F01DDC" w:rsidRPr="00D27DC6">
        <w:rPr>
          <w:bCs/>
        </w:rPr>
        <w:t xml:space="preserve">tekst, </w:t>
      </w:r>
      <w:r w:rsidR="005349AA" w:rsidRPr="00D27DC6">
        <w:rPr>
          <w:bCs/>
        </w:rPr>
        <w:t>tabele i rysunki.</w:t>
      </w:r>
    </w:p>
    <w:p w:rsidR="005349E1" w:rsidRPr="00D27DC6" w:rsidRDefault="005349E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Autorzy i tytuły</w:t>
      </w:r>
      <w:r w:rsidR="008B01CB" w:rsidRPr="00D27DC6">
        <w:rPr>
          <w:b/>
          <w:sz w:val="24"/>
          <w:szCs w:val="24"/>
        </w:rPr>
        <w:t xml:space="preserve"> artykułu</w:t>
      </w:r>
    </w:p>
    <w:p w:rsidR="005349E1" w:rsidRPr="00D27DC6" w:rsidRDefault="005349E1" w:rsidP="00ED5445">
      <w:pPr>
        <w:keepNext/>
        <w:tabs>
          <w:tab w:val="clear" w:pos="3686"/>
          <w:tab w:val="clear" w:pos="7371"/>
        </w:tabs>
        <w:spacing w:after="100"/>
        <w:ind w:firstLine="0"/>
        <w:rPr>
          <w:b/>
          <w:bCs/>
        </w:rPr>
      </w:pPr>
      <w:r w:rsidRPr="00D27DC6">
        <w:rPr>
          <w:b/>
          <w:bCs/>
        </w:rPr>
        <w:t>Autorzy</w:t>
      </w:r>
    </w:p>
    <w:p w:rsidR="005349E1" w:rsidRPr="00D27DC6" w:rsidRDefault="005349E1" w:rsidP="00ED5445">
      <w:pPr>
        <w:tabs>
          <w:tab w:val="clear" w:pos="3686"/>
          <w:tab w:val="clear" w:pos="7371"/>
        </w:tabs>
        <w:ind w:firstLine="369"/>
        <w:rPr>
          <w:bCs/>
        </w:rPr>
      </w:pPr>
      <w:r w:rsidRPr="00D27DC6">
        <w:rPr>
          <w:bCs/>
        </w:rPr>
        <w:t xml:space="preserve">Podajemy imię (imiona) oraz nazwiska (wersalikami) autorów </w:t>
      </w:r>
      <w:r w:rsidR="008B01CB" w:rsidRPr="00D27DC6">
        <w:rPr>
          <w:bCs/>
        </w:rPr>
        <w:t>(c</w:t>
      </w:r>
      <w:r w:rsidRPr="00D27DC6">
        <w:rPr>
          <w:bCs/>
        </w:rPr>
        <w:t xml:space="preserve">zcionka: 10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; akapit: przed 54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 </w:t>
      </w:r>
      <w:r w:rsidR="008B01CB" w:rsidRPr="00D27DC6">
        <w:rPr>
          <w:bCs/>
        </w:rPr>
        <w:t>2</w:t>
      </w:r>
      <w:r w:rsidRPr="00D27DC6">
        <w:rPr>
          <w:bCs/>
        </w:rPr>
        <w:t xml:space="preserve">4 </w:t>
      </w:r>
      <w:proofErr w:type="spellStart"/>
      <w:r w:rsidRPr="00D27DC6">
        <w:rPr>
          <w:bCs/>
        </w:rPr>
        <w:t>pt</w:t>
      </w:r>
      <w:proofErr w:type="spellEnd"/>
      <w:r w:rsidR="00503CBF" w:rsidRPr="00D27DC6">
        <w:rPr>
          <w:bCs/>
        </w:rPr>
        <w:t>, wyjustowany</w:t>
      </w:r>
      <w:r w:rsidR="008B01CB" w:rsidRPr="00D27DC6">
        <w:rPr>
          <w:bCs/>
        </w:rPr>
        <w:t>). Afiliację</w:t>
      </w:r>
      <w:r w:rsidR="00902F37" w:rsidRPr="00D27DC6">
        <w:rPr>
          <w:bCs/>
        </w:rPr>
        <w:t xml:space="preserve"> </w:t>
      </w:r>
      <w:r w:rsidR="00503CBF" w:rsidRPr="00D27DC6">
        <w:rPr>
          <w:bCs/>
        </w:rPr>
        <w:t xml:space="preserve">(czcionka: 8 </w:t>
      </w:r>
      <w:proofErr w:type="spellStart"/>
      <w:r w:rsidR="00503CBF" w:rsidRPr="00D27DC6">
        <w:rPr>
          <w:bCs/>
        </w:rPr>
        <w:t>pt</w:t>
      </w:r>
      <w:proofErr w:type="spellEnd"/>
      <w:r w:rsidR="00503CBF" w:rsidRPr="00D27DC6">
        <w:rPr>
          <w:bCs/>
        </w:rPr>
        <w:t>; akapit: wyjustowany)</w:t>
      </w:r>
      <w:r w:rsidR="008B01CB" w:rsidRPr="00D27DC6">
        <w:rPr>
          <w:bCs/>
        </w:rPr>
        <w:t xml:space="preserve"> należy podać w języku angielskim zgodnie z szablonem, należy oznaczyć autora do </w:t>
      </w:r>
      <w:r w:rsidR="008B01CB" w:rsidRPr="00D27DC6">
        <w:rPr>
          <w:bCs/>
        </w:rPr>
        <w:lastRenderedPageBreak/>
        <w:t>korespondencji gwiazdką (</w:t>
      </w:r>
      <w:r w:rsidR="008B01CB" w:rsidRPr="00D27DC6">
        <w:rPr>
          <w:bCs/>
          <w:vertAlign w:val="superscript"/>
        </w:rPr>
        <w:t>*</w:t>
      </w:r>
      <w:r w:rsidR="008B01CB" w:rsidRPr="00D27DC6">
        <w:rPr>
          <w:bCs/>
        </w:rPr>
        <w:t>) i podać jego email.</w:t>
      </w:r>
      <w:r w:rsidR="00902F37" w:rsidRPr="00D27DC6">
        <w:rPr>
          <w:bCs/>
        </w:rPr>
        <w:t xml:space="preserve"> Afiliację w języku polskim należy podać na końcu artykułu (czcionka: 8 </w:t>
      </w:r>
      <w:proofErr w:type="spellStart"/>
      <w:r w:rsidR="00902F37" w:rsidRPr="00D27DC6">
        <w:rPr>
          <w:bCs/>
        </w:rPr>
        <w:t>pt</w:t>
      </w:r>
      <w:proofErr w:type="spellEnd"/>
      <w:r w:rsidR="00902F37" w:rsidRPr="00D27DC6">
        <w:rPr>
          <w:bCs/>
        </w:rPr>
        <w:t xml:space="preserve">; akapit: po 10 </w:t>
      </w:r>
      <w:proofErr w:type="spellStart"/>
      <w:r w:rsidR="00902F37" w:rsidRPr="00D27DC6">
        <w:rPr>
          <w:bCs/>
        </w:rPr>
        <w:t>pt</w:t>
      </w:r>
      <w:proofErr w:type="spellEnd"/>
      <w:r w:rsidR="00902F37" w:rsidRPr="00D27DC6">
        <w:rPr>
          <w:bCs/>
        </w:rPr>
        <w:t>, wyśrodkowany).</w:t>
      </w:r>
    </w:p>
    <w:p w:rsidR="00756B9A" w:rsidRPr="00D27DC6" w:rsidRDefault="008B01CB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</w:rPr>
      </w:pPr>
      <w:r w:rsidRPr="00D27DC6">
        <w:rPr>
          <w:b/>
          <w:bCs/>
        </w:rPr>
        <w:t>Tytuły artykułu</w:t>
      </w:r>
    </w:p>
    <w:p w:rsidR="00902F37" w:rsidRPr="00D27DC6" w:rsidRDefault="00902F37" w:rsidP="00ED5445">
      <w:pPr>
        <w:tabs>
          <w:tab w:val="clear" w:pos="3686"/>
          <w:tab w:val="clear" w:pos="7371"/>
        </w:tabs>
        <w:ind w:firstLine="369"/>
      </w:pPr>
      <w:r w:rsidRPr="00D27DC6">
        <w:t>Tytuły na początku artykułu:</w:t>
      </w:r>
    </w:p>
    <w:p w:rsidR="00865BAF" w:rsidRPr="00D27DC6" w:rsidRDefault="00902F37" w:rsidP="00ED5445">
      <w:pPr>
        <w:tabs>
          <w:tab w:val="clear" w:pos="3686"/>
          <w:tab w:val="clear" w:pos="7371"/>
        </w:tabs>
        <w:ind w:left="369" w:hanging="369"/>
      </w:pPr>
      <w:r w:rsidRPr="00D27DC6">
        <w:t>-</w:t>
      </w:r>
      <w:r w:rsidRPr="00D27DC6">
        <w:tab/>
        <w:t>t</w:t>
      </w:r>
      <w:r w:rsidR="008B01CB" w:rsidRPr="00D27DC6">
        <w:t xml:space="preserve">ytuł angielski </w:t>
      </w:r>
      <w:r w:rsidR="008B01CB" w:rsidRPr="00D27DC6">
        <w:rPr>
          <w:bCs/>
        </w:rPr>
        <w:t xml:space="preserve">(czcionka: 12 </w:t>
      </w:r>
      <w:proofErr w:type="spellStart"/>
      <w:r w:rsidR="008B01CB" w:rsidRPr="00D27DC6">
        <w:rPr>
          <w:bCs/>
        </w:rPr>
        <w:t>pt</w:t>
      </w:r>
      <w:proofErr w:type="spellEnd"/>
      <w:r w:rsidR="008B01CB" w:rsidRPr="00D27DC6">
        <w:rPr>
          <w:bCs/>
        </w:rPr>
        <w:t xml:space="preserve">, pogrubiona; akapit: po 18 </w:t>
      </w:r>
      <w:proofErr w:type="spellStart"/>
      <w:r w:rsidR="008B01CB" w:rsidRPr="00D27DC6">
        <w:rPr>
          <w:bCs/>
        </w:rPr>
        <w:t>pt</w:t>
      </w:r>
      <w:proofErr w:type="spellEnd"/>
      <w:r w:rsidR="008B01CB" w:rsidRPr="00D27DC6">
        <w:rPr>
          <w:bCs/>
        </w:rPr>
        <w:t>, wyśrodkowany)</w:t>
      </w:r>
      <w:r w:rsidR="00503CBF" w:rsidRPr="00D27DC6">
        <w:rPr>
          <w:bCs/>
        </w:rPr>
        <w:t>.</w:t>
      </w:r>
    </w:p>
    <w:p w:rsidR="008B01CB" w:rsidRPr="00D27DC6" w:rsidRDefault="00902F37" w:rsidP="00ED5445">
      <w:pPr>
        <w:tabs>
          <w:tab w:val="clear" w:pos="3686"/>
          <w:tab w:val="clear" w:pos="7371"/>
        </w:tabs>
        <w:ind w:left="369" w:hanging="369"/>
        <w:rPr>
          <w:bCs/>
        </w:rPr>
      </w:pPr>
      <w:r w:rsidRPr="00D27DC6">
        <w:t>-</w:t>
      </w:r>
      <w:r w:rsidRPr="00D27DC6">
        <w:tab/>
        <w:t>t</w:t>
      </w:r>
      <w:r w:rsidR="008B01CB" w:rsidRPr="00D27DC6">
        <w:t xml:space="preserve">ytuł polski </w:t>
      </w:r>
      <w:r w:rsidR="008B01CB" w:rsidRPr="00D27DC6">
        <w:rPr>
          <w:bCs/>
        </w:rPr>
        <w:t xml:space="preserve">(czcionka: 10 </w:t>
      </w:r>
      <w:proofErr w:type="spellStart"/>
      <w:r w:rsidR="008B01CB" w:rsidRPr="00D27DC6">
        <w:rPr>
          <w:bCs/>
        </w:rPr>
        <w:t>pt</w:t>
      </w:r>
      <w:proofErr w:type="spellEnd"/>
      <w:r w:rsidR="008B01CB" w:rsidRPr="00D27DC6">
        <w:rPr>
          <w:bCs/>
        </w:rPr>
        <w:t xml:space="preserve">, pogrubiona; akapit: po 30 </w:t>
      </w:r>
      <w:proofErr w:type="spellStart"/>
      <w:r w:rsidR="008B01CB" w:rsidRPr="00D27DC6">
        <w:rPr>
          <w:bCs/>
        </w:rPr>
        <w:t>pt</w:t>
      </w:r>
      <w:proofErr w:type="spellEnd"/>
      <w:r w:rsidR="008B01CB" w:rsidRPr="00D27DC6">
        <w:rPr>
          <w:bCs/>
        </w:rPr>
        <w:t>, wyśrodkowany)</w:t>
      </w:r>
      <w:r w:rsidR="00503CBF" w:rsidRPr="00D27DC6">
        <w:rPr>
          <w:bCs/>
        </w:rPr>
        <w:t>.</w:t>
      </w:r>
    </w:p>
    <w:p w:rsidR="00902F37" w:rsidRPr="00D27DC6" w:rsidRDefault="00902F37" w:rsidP="00ED5445">
      <w:pPr>
        <w:tabs>
          <w:tab w:val="clear" w:pos="3686"/>
          <w:tab w:val="clear" w:pos="7371"/>
        </w:tabs>
        <w:ind w:firstLine="369"/>
        <w:rPr>
          <w:bCs/>
        </w:rPr>
      </w:pPr>
      <w:r w:rsidRPr="00D27DC6">
        <w:rPr>
          <w:bCs/>
        </w:rPr>
        <w:t xml:space="preserve">Tytuł polski na końcu artykułu: (czcionka: 10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pogrubiona; akapit: przed 20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 10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wyśrodkowany).</w:t>
      </w:r>
    </w:p>
    <w:p w:rsidR="00865BAF" w:rsidRPr="00D27DC6" w:rsidRDefault="00503CBF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Abstrakt i słowa kluczowe</w:t>
      </w:r>
    </w:p>
    <w:p w:rsidR="00865BAF" w:rsidRPr="00D27DC6" w:rsidRDefault="00503CBF" w:rsidP="00ED5445">
      <w:pPr>
        <w:tabs>
          <w:tab w:val="clear" w:pos="3686"/>
          <w:tab w:val="clear" w:pos="7371"/>
        </w:tabs>
        <w:ind w:firstLine="369"/>
      </w:pPr>
      <w:r w:rsidRPr="00D27DC6">
        <w:t xml:space="preserve">Na początku artykułu powinny znaleźć się abstrakt i słowa kluczowe w języku angielskim. Abstrakt </w:t>
      </w:r>
      <w:r w:rsidRPr="00D27DC6">
        <w:rPr>
          <w:bCs/>
        </w:rPr>
        <w:t xml:space="preserve">(czcionka: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pogrubione tylko </w:t>
      </w:r>
      <w:r w:rsidR="00F12481" w:rsidRPr="00D27DC6">
        <w:rPr>
          <w:bCs/>
        </w:rPr>
        <w:t>wyraz</w:t>
      </w:r>
      <w:r w:rsidRPr="00D27DC6">
        <w:rPr>
          <w:bCs/>
        </w:rPr>
        <w:t xml:space="preserve"> </w:t>
      </w:r>
      <w:proofErr w:type="spellStart"/>
      <w:r w:rsidRPr="00D27DC6">
        <w:rPr>
          <w:bCs/>
        </w:rPr>
        <w:t>Abstract</w:t>
      </w:r>
      <w:proofErr w:type="spellEnd"/>
      <w:r w:rsidRPr="00D27DC6">
        <w:rPr>
          <w:bCs/>
        </w:rPr>
        <w:t xml:space="preserve"> i dwukropek (</w:t>
      </w:r>
      <w:proofErr w:type="spellStart"/>
      <w:r w:rsidRPr="00D27DC6">
        <w:rPr>
          <w:b/>
          <w:bCs/>
        </w:rPr>
        <w:t>Abstract</w:t>
      </w:r>
      <w:proofErr w:type="spellEnd"/>
      <w:r w:rsidRPr="00D27DC6">
        <w:rPr>
          <w:b/>
          <w:bCs/>
        </w:rPr>
        <w:t>:</w:t>
      </w:r>
      <w:r w:rsidRPr="00D27DC6">
        <w:rPr>
          <w:bCs/>
        </w:rPr>
        <w:t xml:space="preserve">); akapit: po 6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wyjustowany). </w:t>
      </w:r>
      <w:r w:rsidRPr="00D27DC6">
        <w:t xml:space="preserve">Słowa kluczowe </w:t>
      </w:r>
      <w:r w:rsidRPr="00D27DC6">
        <w:rPr>
          <w:bCs/>
        </w:rPr>
        <w:t xml:space="preserve">(czcionka: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pogrubione tylko </w:t>
      </w:r>
      <w:r w:rsidR="00F12481" w:rsidRPr="00D27DC6">
        <w:rPr>
          <w:bCs/>
        </w:rPr>
        <w:t>wyraz</w:t>
      </w:r>
      <w:r w:rsidRPr="00D27DC6">
        <w:rPr>
          <w:bCs/>
        </w:rPr>
        <w:t xml:space="preserve"> </w:t>
      </w:r>
      <w:proofErr w:type="spellStart"/>
      <w:r w:rsidRPr="00D27DC6">
        <w:rPr>
          <w:bCs/>
        </w:rPr>
        <w:t>Keywords</w:t>
      </w:r>
      <w:proofErr w:type="spellEnd"/>
      <w:r w:rsidRPr="00D27DC6">
        <w:rPr>
          <w:bCs/>
        </w:rPr>
        <w:t xml:space="preserve"> i dwukropek (</w:t>
      </w:r>
      <w:proofErr w:type="spellStart"/>
      <w:r w:rsidR="00902F37" w:rsidRPr="00D27DC6">
        <w:rPr>
          <w:b/>
          <w:bCs/>
        </w:rPr>
        <w:t>Keywords</w:t>
      </w:r>
      <w:proofErr w:type="spellEnd"/>
      <w:r w:rsidRPr="00D27DC6">
        <w:rPr>
          <w:b/>
          <w:bCs/>
        </w:rPr>
        <w:t>:</w:t>
      </w:r>
      <w:r w:rsidRPr="00D27DC6">
        <w:rPr>
          <w:bCs/>
        </w:rPr>
        <w:t xml:space="preserve">); akapit: po 36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wysunięcie 1,4 cm, wyjustowany).</w:t>
      </w:r>
    </w:p>
    <w:p w:rsidR="00ED5445" w:rsidRPr="00D27DC6" w:rsidRDefault="00ED5445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Pagina</w:t>
      </w:r>
    </w:p>
    <w:p w:rsidR="00ED5445" w:rsidRPr="00D27DC6" w:rsidRDefault="00ED5445" w:rsidP="00ED5445">
      <w:pPr>
        <w:tabs>
          <w:tab w:val="clear" w:pos="3686"/>
          <w:tab w:val="clear" w:pos="7371"/>
        </w:tabs>
        <w:ind w:firstLine="369"/>
        <w:rPr>
          <w:bCs/>
        </w:rPr>
      </w:pPr>
      <w:r w:rsidRPr="00D27DC6">
        <w:t xml:space="preserve">Pagina jest podzielona na trzy </w:t>
      </w:r>
      <w:r w:rsidR="002D321F" w:rsidRPr="00D27DC6">
        <w:t>części</w:t>
      </w:r>
      <w:r w:rsidRPr="00D27DC6">
        <w:rPr>
          <w:bCs/>
        </w:rPr>
        <w:t>:</w:t>
      </w:r>
    </w:p>
    <w:p w:rsidR="00ED5445" w:rsidRPr="00D27DC6" w:rsidRDefault="00ED5445" w:rsidP="00ED5445">
      <w:pPr>
        <w:tabs>
          <w:tab w:val="clear" w:pos="3686"/>
          <w:tab w:val="clear" w:pos="7371"/>
        </w:tabs>
        <w:ind w:left="369" w:hanging="369"/>
        <w:rPr>
          <w:bCs/>
        </w:rPr>
      </w:pPr>
      <w:r w:rsidRPr="00D27DC6">
        <w:rPr>
          <w:bCs/>
        </w:rPr>
        <w:t>-</w:t>
      </w:r>
      <w:r w:rsidRPr="00D27DC6">
        <w:rPr>
          <w:bCs/>
        </w:rPr>
        <w:tab/>
        <w:t>pierwsza strona - numer DOI</w:t>
      </w:r>
      <w:r w:rsidR="002D321F" w:rsidRPr="00D27DC6">
        <w:rPr>
          <w:bCs/>
        </w:rPr>
        <w:t xml:space="preserve"> artykułu</w:t>
      </w:r>
      <w:r w:rsidRPr="00D27DC6">
        <w:rPr>
          <w:bCs/>
        </w:rPr>
        <w:t xml:space="preserve"> oraz nazwa czasopisma</w:t>
      </w:r>
    </w:p>
    <w:p w:rsidR="00ED5445" w:rsidRPr="00D27DC6" w:rsidRDefault="00ED5445" w:rsidP="00ED5445">
      <w:pPr>
        <w:tabs>
          <w:tab w:val="clear" w:pos="3686"/>
          <w:tab w:val="clear" w:pos="7371"/>
        </w:tabs>
        <w:ind w:left="369" w:hanging="369"/>
        <w:rPr>
          <w:bCs/>
        </w:rPr>
      </w:pPr>
      <w:r w:rsidRPr="00D27DC6">
        <w:rPr>
          <w:bCs/>
        </w:rPr>
        <w:t>-</w:t>
      </w:r>
      <w:r w:rsidRPr="00D27DC6">
        <w:rPr>
          <w:bCs/>
        </w:rPr>
        <w:tab/>
        <w:t xml:space="preserve">strona parzysta </w:t>
      </w:r>
      <w:r w:rsidR="002D321F" w:rsidRPr="00D27DC6">
        <w:rPr>
          <w:bCs/>
        </w:rPr>
        <w:t>-</w:t>
      </w:r>
      <w:r w:rsidRPr="00D27DC6">
        <w:rPr>
          <w:bCs/>
        </w:rPr>
        <w:t xml:space="preserve"> nazwiska autorów artykułu (czcionka: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wyśrodkowane)</w:t>
      </w:r>
    </w:p>
    <w:p w:rsidR="00ED5445" w:rsidRPr="00D27DC6" w:rsidRDefault="00ED5445" w:rsidP="00ED5445">
      <w:pPr>
        <w:tabs>
          <w:tab w:val="clear" w:pos="3686"/>
          <w:tab w:val="clear" w:pos="7371"/>
        </w:tabs>
        <w:ind w:left="369" w:hanging="369"/>
      </w:pPr>
      <w:r w:rsidRPr="00D27DC6">
        <w:rPr>
          <w:bCs/>
        </w:rPr>
        <w:t>-</w:t>
      </w:r>
      <w:r w:rsidRPr="00D27DC6">
        <w:rPr>
          <w:bCs/>
        </w:rPr>
        <w:tab/>
        <w:t>strona nieparzysta</w:t>
      </w:r>
      <w:r w:rsidR="00C63C7E" w:rsidRPr="00D27DC6">
        <w:rPr>
          <w:bCs/>
        </w:rPr>
        <w:t xml:space="preserve"> </w:t>
      </w:r>
      <w:r w:rsidRPr="00D27DC6">
        <w:rPr>
          <w:bCs/>
        </w:rPr>
        <w:t xml:space="preserve">- tytuł w języku angielskim (czcionka: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wyśrodkowane)</w:t>
      </w:r>
    </w:p>
    <w:p w:rsidR="00F12481" w:rsidRPr="00D27DC6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Tytuły wewnątrz artykułu</w:t>
      </w:r>
    </w:p>
    <w:p w:rsidR="00F12481" w:rsidRPr="00D27DC6" w:rsidRDefault="00F12481" w:rsidP="00ED5445">
      <w:pPr>
        <w:tabs>
          <w:tab w:val="clear" w:pos="3686"/>
          <w:tab w:val="clear" w:pos="7371"/>
        </w:tabs>
        <w:ind w:firstLine="369"/>
      </w:pPr>
      <w:r w:rsidRPr="00D27DC6">
        <w:rPr>
          <w:bCs/>
        </w:rPr>
        <w:t xml:space="preserve">Tytuły wewnątrz artykułu są nienumerowane, różnią się za to wielkością czcionki. </w:t>
      </w:r>
      <w:r w:rsidRPr="00D27DC6">
        <w:rPr>
          <w:bCs/>
        </w:rPr>
        <w:br/>
        <w:t>W publikacji należy stosować tytuły trzech rzędów: pierwszego</w:t>
      </w:r>
      <w:r w:rsidR="00C63C7E" w:rsidRPr="00D27DC6">
        <w:rPr>
          <w:bCs/>
        </w:rPr>
        <w:t>,</w:t>
      </w:r>
      <w:r w:rsidRPr="00D27DC6">
        <w:rPr>
          <w:bCs/>
        </w:rPr>
        <w:t xml:space="preserve"> drugiego i trzeciego. </w:t>
      </w:r>
      <w:r w:rsidR="00FB14C4" w:rsidRPr="00D27DC6">
        <w:rPr>
          <w:bCs/>
        </w:rPr>
        <w:t xml:space="preserve">Tytuł zawsze powinien być na tej samej stronie co tekst do niego się odnoszący. </w:t>
      </w:r>
      <w:r w:rsidRPr="00D27DC6">
        <w:t xml:space="preserve">Nie zaleca się stosowania tytułów czwartego i niższych rzędów (zamiast tego można zastosować listy </w:t>
      </w:r>
      <w:r w:rsidR="00FB14C4" w:rsidRPr="00D27DC6">
        <w:br/>
      </w:r>
      <w:r w:rsidRPr="00D27DC6">
        <w:t>i wypunktowania</w:t>
      </w:r>
      <w:r w:rsidR="00C63C7E" w:rsidRPr="00D27DC6">
        <w:t>)</w:t>
      </w:r>
      <w:r w:rsidRPr="00D27DC6">
        <w:t>.</w:t>
      </w:r>
    </w:p>
    <w:p w:rsidR="00865BAF" w:rsidRPr="00D27DC6" w:rsidRDefault="00902F37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Tytuł pierwszego rzędu</w:t>
      </w:r>
    </w:p>
    <w:p w:rsidR="00902F37" w:rsidRPr="00D27DC6" w:rsidRDefault="00902F37" w:rsidP="00ED5445">
      <w:pPr>
        <w:tabs>
          <w:tab w:val="clear" w:pos="3686"/>
          <w:tab w:val="clear" w:pos="7371"/>
        </w:tabs>
        <w:ind w:firstLine="369"/>
      </w:pPr>
      <w:r w:rsidRPr="00D27DC6">
        <w:rPr>
          <w:bCs/>
        </w:rPr>
        <w:t xml:space="preserve">Tytuł pierwszego rzędu np. </w:t>
      </w:r>
      <w:proofErr w:type="spellStart"/>
      <w:r w:rsidRPr="00D27DC6">
        <w:rPr>
          <w:bCs/>
        </w:rPr>
        <w:t>References</w:t>
      </w:r>
      <w:proofErr w:type="spellEnd"/>
      <w:r w:rsidRPr="00D27DC6">
        <w:rPr>
          <w:bCs/>
        </w:rPr>
        <w:t xml:space="preserve">, </w:t>
      </w:r>
      <w:proofErr w:type="spellStart"/>
      <w:r w:rsidRPr="00D27DC6">
        <w:rPr>
          <w:bCs/>
        </w:rPr>
        <w:t>Results</w:t>
      </w:r>
      <w:proofErr w:type="spellEnd"/>
      <w:r w:rsidRPr="00D27DC6">
        <w:rPr>
          <w:bCs/>
        </w:rPr>
        <w:t xml:space="preserve"> itp. (czcionka: 12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pogrubiona; akapit: przed 10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 6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wyrównany do lewej).</w:t>
      </w:r>
    </w:p>
    <w:p w:rsidR="00902F37" w:rsidRPr="00D27DC6" w:rsidRDefault="00902F37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</w:rPr>
      </w:pPr>
      <w:r w:rsidRPr="00D27DC6">
        <w:rPr>
          <w:b/>
          <w:bCs/>
        </w:rPr>
        <w:t>Tytuł drugiego rzędu</w:t>
      </w:r>
    </w:p>
    <w:p w:rsidR="00902F37" w:rsidRPr="00D27DC6" w:rsidRDefault="00902F37" w:rsidP="00ED5445">
      <w:pPr>
        <w:tabs>
          <w:tab w:val="clear" w:pos="3686"/>
          <w:tab w:val="clear" w:pos="7371"/>
        </w:tabs>
        <w:ind w:firstLine="369"/>
      </w:pPr>
      <w:r w:rsidRPr="00D27DC6">
        <w:rPr>
          <w:bCs/>
        </w:rPr>
        <w:t xml:space="preserve">Tytuł drugiego rzędu, mniej ważny (czcionka: 10 </w:t>
      </w:r>
      <w:proofErr w:type="spellStart"/>
      <w:r w:rsidRPr="00D27DC6">
        <w:rPr>
          <w:bCs/>
        </w:rPr>
        <w:t>pt</w:t>
      </w:r>
      <w:proofErr w:type="spellEnd"/>
      <w:r w:rsidR="00F12481" w:rsidRPr="00D27DC6">
        <w:rPr>
          <w:bCs/>
        </w:rPr>
        <w:t>, pogrubiona</w:t>
      </w:r>
      <w:r w:rsidRPr="00D27DC6">
        <w:rPr>
          <w:bCs/>
        </w:rPr>
        <w:t xml:space="preserve">; akapit: przed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</w:t>
      </w:r>
      <w:r w:rsidR="00F12481" w:rsidRPr="00D27DC6">
        <w:rPr>
          <w:bCs/>
        </w:rPr>
        <w:br/>
      </w:r>
      <w:r w:rsidRPr="00D27DC6">
        <w:rPr>
          <w:bCs/>
        </w:rPr>
        <w:t xml:space="preserve">po 5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wyrównany do lewej).</w:t>
      </w:r>
    </w:p>
    <w:p w:rsidR="00902F37" w:rsidRPr="00D27DC6" w:rsidRDefault="00902F37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Cs/>
          <w:i/>
        </w:rPr>
      </w:pPr>
      <w:r w:rsidRPr="00D27DC6">
        <w:rPr>
          <w:bCs/>
          <w:i/>
        </w:rPr>
        <w:t>Tytuł trzeciego rzędu</w:t>
      </w:r>
    </w:p>
    <w:p w:rsidR="00902F37" w:rsidRPr="00D27DC6" w:rsidRDefault="00F12481" w:rsidP="00ED5445">
      <w:pPr>
        <w:tabs>
          <w:tab w:val="clear" w:pos="3686"/>
          <w:tab w:val="clear" w:pos="7371"/>
        </w:tabs>
        <w:ind w:firstLine="369"/>
      </w:pPr>
      <w:r w:rsidRPr="00D27DC6">
        <w:rPr>
          <w:bCs/>
        </w:rPr>
        <w:t xml:space="preserve">Tytuł drugiego rzędu, najmniej ważny (czcionka: 10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kursywa; akapit: przed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</w:t>
      </w:r>
      <w:r w:rsidRPr="00D27DC6">
        <w:rPr>
          <w:bCs/>
        </w:rPr>
        <w:br/>
        <w:t xml:space="preserve">po 5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>, wyrównany do lewej).</w:t>
      </w:r>
    </w:p>
    <w:p w:rsidR="00F12481" w:rsidRPr="00D27DC6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lastRenderedPageBreak/>
        <w:t>Tekst główny artykułu</w:t>
      </w:r>
    </w:p>
    <w:p w:rsidR="00F12481" w:rsidRPr="00D27DC6" w:rsidRDefault="00F12481" w:rsidP="00ED5445">
      <w:pPr>
        <w:tabs>
          <w:tab w:val="clear" w:pos="3686"/>
          <w:tab w:val="clear" w:pos="7371"/>
        </w:tabs>
        <w:ind w:firstLine="369"/>
      </w:pPr>
      <w:r w:rsidRPr="00D27DC6">
        <w:t xml:space="preserve">Tekst główny artykułu </w:t>
      </w:r>
      <w:r w:rsidRPr="00D27DC6">
        <w:rPr>
          <w:bCs/>
        </w:rPr>
        <w:t xml:space="preserve">(czcionka: 10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; akapit: wyjustowany, pierwszy wiersz wcięty: </w:t>
      </w:r>
      <w:r w:rsidRPr="00D27DC6">
        <w:rPr>
          <w:bCs/>
        </w:rPr>
        <w:br/>
        <w:t>0,65 cm).</w:t>
      </w:r>
      <w:r w:rsidR="00D66A5B" w:rsidRPr="00D27DC6">
        <w:rPr>
          <w:bCs/>
        </w:rPr>
        <w:t xml:space="preserve"> W tekście należy podawać jednostki stosownej wielkości w układzie SI (</w:t>
      </w:r>
      <w:proofErr w:type="spellStart"/>
      <w:r w:rsidR="00D66A5B" w:rsidRPr="00D27DC6">
        <w:rPr>
          <w:rStyle w:val="Uwydatnienie"/>
        </w:rPr>
        <w:t>Systéme</w:t>
      </w:r>
      <w:proofErr w:type="spellEnd"/>
      <w:r w:rsidR="00D66A5B" w:rsidRPr="00D27DC6">
        <w:rPr>
          <w:rStyle w:val="Uwydatnienie"/>
        </w:rPr>
        <w:t xml:space="preserve"> </w:t>
      </w:r>
      <w:proofErr w:type="spellStart"/>
      <w:r w:rsidR="00D66A5B" w:rsidRPr="00D27DC6">
        <w:rPr>
          <w:rStyle w:val="Uwydatnienie"/>
        </w:rPr>
        <w:t>Internationale</w:t>
      </w:r>
      <w:proofErr w:type="spellEnd"/>
      <w:r w:rsidR="00D66A5B" w:rsidRPr="00D27DC6">
        <w:rPr>
          <w:rStyle w:val="Uwydatnienie"/>
        </w:rPr>
        <w:t xml:space="preserve"> </w:t>
      </w:r>
      <w:proofErr w:type="spellStart"/>
      <w:r w:rsidR="00D66A5B" w:rsidRPr="00D27DC6">
        <w:rPr>
          <w:rStyle w:val="Uwydatnienie"/>
        </w:rPr>
        <w:t>d'Unites</w:t>
      </w:r>
      <w:proofErr w:type="spellEnd"/>
      <w:r w:rsidR="00D66A5B" w:rsidRPr="00D27DC6">
        <w:rPr>
          <w:bCs/>
        </w:rPr>
        <w:t xml:space="preserve">). </w:t>
      </w:r>
      <w:r w:rsidR="00D66A5B" w:rsidRPr="00D27DC6">
        <w:t xml:space="preserve">Polecana jest symbolikę zalecana przez </w:t>
      </w:r>
      <w:proofErr w:type="spellStart"/>
      <w:r w:rsidR="00D66A5B" w:rsidRPr="00D27DC6">
        <w:t>PTChem</w:t>
      </w:r>
      <w:proofErr w:type="spellEnd"/>
      <w:r w:rsidR="00D66A5B" w:rsidRPr="00D27DC6">
        <w:t xml:space="preserve"> (</w:t>
      </w:r>
      <w:r w:rsidR="00D66A5B" w:rsidRPr="00D27DC6">
        <w:rPr>
          <w:rStyle w:val="Uwydatnienie"/>
          <w:i w:val="0"/>
        </w:rPr>
        <w:t>Symbole i terminologia wielkości i jednostek stosowanych w chemii fizycznej</w:t>
      </w:r>
      <w:r w:rsidR="00D66A5B" w:rsidRPr="00D27DC6">
        <w:t xml:space="preserve">, Ossolineum, Wrocław 1989; </w:t>
      </w:r>
      <w:proofErr w:type="spellStart"/>
      <w:r w:rsidR="00D66A5B" w:rsidRPr="00D27DC6">
        <w:t>Pure</w:t>
      </w:r>
      <w:proofErr w:type="spellEnd"/>
      <w:r w:rsidR="00D66A5B" w:rsidRPr="00D27DC6">
        <w:t xml:space="preserve"> </w:t>
      </w:r>
      <w:proofErr w:type="spellStart"/>
      <w:r w:rsidR="00D66A5B" w:rsidRPr="00D27DC6">
        <w:t>Appl</w:t>
      </w:r>
      <w:proofErr w:type="spellEnd"/>
      <w:r w:rsidR="00D66A5B" w:rsidRPr="00D27DC6">
        <w:t xml:space="preserve">. Chem., 1979, </w:t>
      </w:r>
      <w:r w:rsidR="00D66A5B" w:rsidRPr="00D27DC6">
        <w:rPr>
          <w:b/>
        </w:rPr>
        <w:t>51</w:t>
      </w:r>
      <w:r w:rsidR="00D66A5B" w:rsidRPr="00D27DC6">
        <w:t>, 1-41).</w:t>
      </w:r>
      <w:r w:rsidR="00D66A5B" w:rsidRPr="00D27DC6">
        <w:rPr>
          <w:bCs/>
        </w:rPr>
        <w:t xml:space="preserve"> </w:t>
      </w:r>
    </w:p>
    <w:p w:rsidR="00ED5445" w:rsidRPr="00D27DC6" w:rsidRDefault="00ED5445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Wzory</w:t>
      </w:r>
    </w:p>
    <w:p w:rsidR="00ED5445" w:rsidRPr="00D27DC6" w:rsidRDefault="00ED5445" w:rsidP="00ED5445">
      <w:pPr>
        <w:tabs>
          <w:tab w:val="clear" w:pos="3686"/>
          <w:tab w:val="clear" w:pos="7371"/>
        </w:tabs>
        <w:ind w:firstLine="369"/>
      </w:pPr>
      <w:r w:rsidRPr="00D27DC6">
        <w:t xml:space="preserve">Wzory należy zapisywać w Edytorze równań pakietu Microsoft Word. Wzory powinno się zapisywać kursywą, (czcionka (ustawiana w Edytorze równań): normalny 10 </w:t>
      </w:r>
      <w:proofErr w:type="spellStart"/>
      <w:r w:rsidRPr="00D27DC6">
        <w:t>pt</w:t>
      </w:r>
      <w:proofErr w:type="spellEnd"/>
      <w:r w:rsidRPr="00D27DC6">
        <w:t xml:space="preserve">, indeks dolny/górny 6 </w:t>
      </w:r>
      <w:proofErr w:type="spellStart"/>
      <w:r w:rsidRPr="00D27DC6">
        <w:t>pt</w:t>
      </w:r>
      <w:proofErr w:type="spellEnd"/>
      <w:r w:rsidRPr="00D27DC6">
        <w:t xml:space="preserve">, indeks dolny/górny podrzędny 5 </w:t>
      </w:r>
      <w:proofErr w:type="spellStart"/>
      <w:r w:rsidRPr="00D27DC6">
        <w:t>pt</w:t>
      </w:r>
      <w:proofErr w:type="spellEnd"/>
      <w:r w:rsidRPr="00D27DC6">
        <w:t xml:space="preserve">, symbol 18 </w:t>
      </w:r>
      <w:proofErr w:type="spellStart"/>
      <w:r w:rsidRPr="00D27DC6">
        <w:t>pt</w:t>
      </w:r>
      <w:proofErr w:type="spellEnd"/>
      <w:r w:rsidR="00F01DDC" w:rsidRPr="00D27DC6">
        <w:t>;</w:t>
      </w:r>
      <w:r w:rsidRPr="00D27DC6">
        <w:t xml:space="preserve"> akapit przed 3pt, po 3 </w:t>
      </w:r>
      <w:proofErr w:type="spellStart"/>
      <w:r w:rsidRPr="00D27DC6">
        <w:t>pt</w:t>
      </w:r>
      <w:proofErr w:type="spellEnd"/>
      <w:r w:rsidRPr="00D27DC6">
        <w:t>, wyśrodkowany). W przypadku numerowania wzorów numer (w nawiasach okrągłych) powinien znajdować si</w:t>
      </w:r>
      <w:r w:rsidR="00F01DDC" w:rsidRPr="00D27DC6">
        <w:t>ę</w:t>
      </w:r>
      <w:r w:rsidRPr="00D27DC6">
        <w:t xml:space="preserve"> po prawej stronie wzoru</w:t>
      </w:r>
    </w:p>
    <w:p w:rsidR="00ED5445" w:rsidRPr="00D27DC6" w:rsidRDefault="00ED5445" w:rsidP="00ED5445">
      <w:pPr>
        <w:spacing w:before="60" w:after="60"/>
        <w:ind w:firstLine="0"/>
      </w:pPr>
      <w:r w:rsidRPr="00D27DC6">
        <w:tab/>
      </w:r>
      <w:r w:rsidR="00000752" w:rsidRPr="00D27DC6">
        <w:rPr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5pt" o:ole="">
            <v:imagedata r:id="rId10" o:title=""/>
          </v:shape>
          <o:OLEObject Type="Embed" ProgID="Equation.3" ShapeID="_x0000_i1025" DrawAspect="Content" ObjectID="_1574493852" r:id="rId11"/>
        </w:object>
      </w:r>
      <w:r w:rsidRPr="00D27DC6">
        <w:tab/>
        <w:t>(1)</w:t>
      </w:r>
    </w:p>
    <w:p w:rsidR="00865BAF" w:rsidRPr="00D27DC6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Rysunki</w:t>
      </w:r>
    </w:p>
    <w:p w:rsidR="00344FD4" w:rsidRPr="00D27DC6" w:rsidRDefault="005349AA" w:rsidP="00ED5445">
      <w:pPr>
        <w:tabs>
          <w:tab w:val="clear" w:pos="3686"/>
          <w:tab w:val="clear" w:pos="7371"/>
        </w:tabs>
        <w:ind w:firstLine="369"/>
      </w:pPr>
      <w:r w:rsidRPr="00D27DC6">
        <w:t>Rysunek powinien</w:t>
      </w:r>
      <w:r w:rsidR="00D66A5B" w:rsidRPr="00D27DC6">
        <w:t xml:space="preserve"> być czytelny (odpowiednia jakość)</w:t>
      </w:r>
      <w:r w:rsidR="00C63C7E" w:rsidRPr="00D27DC6">
        <w:t>,</w:t>
      </w:r>
      <w:r w:rsidRPr="00D27DC6">
        <w:t xml:space="preserve"> mieścić się na jednej stronie </w:t>
      </w:r>
      <w:r w:rsidR="00D66A5B" w:rsidRPr="00D27DC6">
        <w:br/>
      </w:r>
      <w:r w:rsidRPr="00D27DC6">
        <w:t>(w wyjątkowych wypadkach może być podzielony na dwie strony)</w:t>
      </w:r>
      <w:r w:rsidR="00D66A5B" w:rsidRPr="00D27DC6">
        <w:t xml:space="preserve">. </w:t>
      </w:r>
      <w:r w:rsidR="00F01DDC" w:rsidRPr="00D27DC6">
        <w:t xml:space="preserve">Rysunki powinny być kolejno numerowane. </w:t>
      </w:r>
      <w:r w:rsidR="00D66A5B" w:rsidRPr="00D27DC6">
        <w:t xml:space="preserve">Materiał graficzny (rysunki, wykresy), powinien być dostarczony w postaci cyfrowych plików wektorowych, np. za pomocą programów: </w:t>
      </w:r>
      <w:proofErr w:type="spellStart"/>
      <w:r w:rsidR="00D66A5B" w:rsidRPr="00D27DC6">
        <w:t>CorelDraw</w:t>
      </w:r>
      <w:proofErr w:type="spellEnd"/>
      <w:r w:rsidR="00D66A5B" w:rsidRPr="00D27DC6">
        <w:t xml:space="preserve"> wersja 9.0, Excel lub przynajmniej bitowe (TIF, JPG). Osie wykresów powinny bezwzględnie zawierać opis oraz jednostki stosownej wielkości</w:t>
      </w:r>
      <w:r w:rsidRPr="00D27DC6">
        <w:t xml:space="preserve"> </w:t>
      </w:r>
      <w:r w:rsidR="00D66A5B" w:rsidRPr="00D27DC6">
        <w:t>(umieszczone w nawiasach kwadratowych []).</w:t>
      </w:r>
      <w:r w:rsidR="00344FD4" w:rsidRPr="00D27DC6">
        <w:t xml:space="preserve"> Rysunek powinien być poprzedzony jedną pustą linijką.</w:t>
      </w:r>
    </w:p>
    <w:p w:rsidR="00D66A5B" w:rsidRPr="00D27DC6" w:rsidRDefault="00344FD4" w:rsidP="00ED5445">
      <w:pPr>
        <w:tabs>
          <w:tab w:val="clear" w:pos="3686"/>
          <w:tab w:val="clear" w:pos="7371"/>
        </w:tabs>
        <w:ind w:firstLine="369"/>
      </w:pPr>
      <w:r w:rsidRPr="00D27DC6">
        <w:t>W przypadku rysunków</w:t>
      </w:r>
      <w:r w:rsidR="00854263" w:rsidRPr="00D27DC6">
        <w:t>,</w:t>
      </w:r>
      <w:r w:rsidRPr="00D27DC6">
        <w:t xml:space="preserve"> które składają się z co najmniej dwóch części (a, b, …), należy je jednoznacznie opisać (patrz przykład). </w:t>
      </w:r>
    </w:p>
    <w:p w:rsidR="00344FD4" w:rsidRPr="00D27DC6" w:rsidRDefault="00344FD4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</w:rPr>
      </w:pPr>
      <w:r w:rsidRPr="00D27DC6">
        <w:rPr>
          <w:b/>
          <w:bCs/>
        </w:rPr>
        <w:t>Przykład</w:t>
      </w:r>
    </w:p>
    <w:p w:rsidR="00344FD4" w:rsidRPr="00D27DC6" w:rsidRDefault="00344FD4" w:rsidP="00ED5445">
      <w:pPr>
        <w:tabs>
          <w:tab w:val="clear" w:pos="3686"/>
          <w:tab w:val="clear" w:pos="7371"/>
        </w:tabs>
        <w:ind w:firstLine="369"/>
      </w:pPr>
      <w:r w:rsidRPr="00D27DC6">
        <w:t>Tak powinien wyglądać rysunek.</w:t>
      </w:r>
    </w:p>
    <w:p w:rsidR="00344FD4" w:rsidRPr="00D27DC6" w:rsidRDefault="00344FD4" w:rsidP="00ED5445">
      <w:pPr>
        <w:tabs>
          <w:tab w:val="clear" w:pos="3686"/>
          <w:tab w:val="clear" w:pos="7371"/>
        </w:tabs>
        <w:ind w:firstLine="0"/>
      </w:pPr>
    </w:p>
    <w:tbl>
      <w:tblPr>
        <w:tblStyle w:val="Tabela-Siatka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"/>
        <w:gridCol w:w="1116"/>
        <w:gridCol w:w="464"/>
        <w:gridCol w:w="1596"/>
      </w:tblGrid>
      <w:tr w:rsidR="00344FD4" w:rsidRPr="00D27DC6">
        <w:trPr>
          <w:jc w:val="center"/>
        </w:trPr>
        <w:tc>
          <w:tcPr>
            <w:tcW w:w="277" w:type="dxa"/>
          </w:tcPr>
          <w:p w:rsidR="00344FD4" w:rsidRPr="00D27DC6" w:rsidRDefault="00344FD4" w:rsidP="00ED5445">
            <w:pPr>
              <w:tabs>
                <w:tab w:val="clear" w:pos="3686"/>
                <w:tab w:val="clear" w:pos="7371"/>
              </w:tabs>
              <w:ind w:firstLine="0"/>
              <w:jc w:val="right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a)</w:t>
            </w:r>
          </w:p>
        </w:tc>
        <w:tc>
          <w:tcPr>
            <w:tcW w:w="1102" w:type="dxa"/>
            <w:vAlign w:val="center"/>
          </w:tcPr>
          <w:p w:rsidR="00344FD4" w:rsidRPr="00D27DC6" w:rsidRDefault="00417485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5150" cy="75565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</w:tcPr>
          <w:p w:rsidR="00344FD4" w:rsidRPr="00D27DC6" w:rsidRDefault="00344FD4" w:rsidP="00ED5445">
            <w:pPr>
              <w:tabs>
                <w:tab w:val="clear" w:pos="3686"/>
                <w:tab w:val="clear" w:pos="7371"/>
              </w:tabs>
              <w:ind w:firstLine="0"/>
              <w:jc w:val="right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b)</w:t>
            </w:r>
          </w:p>
        </w:tc>
        <w:tc>
          <w:tcPr>
            <w:tcW w:w="1591" w:type="dxa"/>
            <w:vAlign w:val="center"/>
          </w:tcPr>
          <w:p w:rsidR="00344FD4" w:rsidRPr="00D27DC6" w:rsidRDefault="00790857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</w:pPr>
            <w:r>
              <w:pict>
                <v:group id="_x0000_s1227" style="width:63.1pt;height:56.05pt;mso-position-horizontal-relative:char;mso-position-vertical-relative:line" coordorigin="5895,2004" coordsize="4441,3945">
                  <o:lock v:ext="edit" aspectratio="t"/>
                  <v:shape id="_x0000_s1228" type="#_x0000_t75" style="position:absolute;left:6259;top:4150;width:506;height:484;visibility:visible;mso-wrap-edited:f" o:preferrelative="f">
                    <v:imagedata r:id="rId13" o:title="" gain="192753f" blacklevel="-5898f"/>
                  </v:shape>
                  <v:shape id="_x0000_s1229" type="#_x0000_t75" style="position:absolute;left:7205;top:3082;width:2270;height:2825" o:preferrelative="f">
                    <v:imagedata r:id="rId14" o:title="ZIEMIAA" gain="86232f" blacklevel="1966f"/>
                  </v:shape>
                  <v:shape id="_x0000_s1230" type="#_x0000_t75" style="position:absolute;left:9298;top:2758;width:532;height:710" o:preferrelative="f">
                    <v:imagedata r:id="rId15" o:title=""/>
                  </v:shape>
                  <v:shapetype id="_x0000_t149" coordsize="21600,21600" o:spt="149" adj=",5400" path="al10800,10800@0@0@3@15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</v:formulas>
                    <v:path textpathok="t" o:connecttype="custom" o:connectlocs="10800,@27;@22,@23;10800,@26;@24,@23"/>
                    <v:textpath on="t" fitshape="t"/>
                    <v:handles>
                      <v:h position="#1,#0" polar="10800,10800" radiusrange="0,10800"/>
                    </v:handles>
                    <o:lock v:ext="edit" text="t" shapetype="t"/>
                  </v:shapetype>
                  <v:shape id="_x0000_s1231" type="#_x0000_t149" style="position:absolute;left:5996;top:2493;width:4340;height:3456;rotation:-40119fd" adj="-849669,5058" fillcolor="blue" strokecolor="blue">
                    <v:imagedata embosscolor="shadow add(51)"/>
                    <v:shadow on="t" offset="5pt,3pt" offset2="-2pt,-6pt"/>
                    <v:textpath style="font-family:&quot;Arial Unicode MS&quot;;font-size:1in;v-text-spacing:58985f;v-text-kern:t" trim="t" fitpath="t" string="OPOLE'12"/>
                    <o:lock v:ext="edit" aspectratio="t"/>
                  </v:shape>
                  <v:shapetype id="_x0000_t148" coordsize="21600,21600" o:spt="148" adj="11796480,5400" path="al10800,10800,10800,10800@2@14al10800,10800@0@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</v:formulas>
                    <v:path textpathok="t" o:connecttype="custom" o:connectlocs="10800,@27;@22,@23;10800,@26;@24,@23"/>
                    <v:textpath on="t" fitshape="t"/>
                    <v:handles>
                      <v:h position="#1,#0" polar="10800,10800" radiusrange="0,10800"/>
                    </v:handles>
                    <o:lock v:ext="edit" text="t" shapetype="t"/>
                  </v:shapetype>
                  <v:shape id="_x0000_s1232" type="#_x0000_t148" style="position:absolute;left:5895;top:2004;width:4416;height:3494;rotation:-14997fd" adj="11649709,5066" fillcolor="lime" strokecolor="lime">
                    <v:shadow on="t" color="#868686" offset="7pt" offset2="2pt,-8pt"/>
                    <v:textpath style="font-family:&quot;Times New Roman&quot;;font-size:1in;v-text-kern:t" trim="t" fitpath="t" string="ECO"/>
                    <o:lock v:ext="edit" aspectratio="t"/>
                  </v:shape>
                  <w10:wrap type="none"/>
                  <w10:anchorlock/>
                </v:group>
                <o:OLEObject Type="Embed" ProgID="Word.Picture.8" ShapeID="_x0000_s1228" DrawAspect="Content" ObjectID="_1574493853" r:id="rId16"/>
                <o:OLEObject Type="Embed" ProgID="CPaint5" ShapeID="_x0000_s1230" DrawAspect="Content" ObjectID="_1574493854" r:id="rId17"/>
              </w:pict>
            </w:r>
          </w:p>
        </w:tc>
      </w:tr>
    </w:tbl>
    <w:p w:rsidR="00344FD4" w:rsidRPr="008711FC" w:rsidRDefault="00344FD4" w:rsidP="00ED5445">
      <w:pPr>
        <w:pStyle w:val="rys"/>
        <w:tabs>
          <w:tab w:val="clear" w:pos="3686"/>
          <w:tab w:val="clear" w:pos="7371"/>
        </w:tabs>
        <w:suppressAutoHyphens/>
      </w:pPr>
      <w:r w:rsidRPr="008711FC">
        <w:t>Fig. 1.</w:t>
      </w:r>
      <w:r w:rsidRPr="008711FC">
        <w:tab/>
        <w:t>Logo: a) Towarzystwa Chemii i Inżynierii Ekologicznej, b) Konferencji ECOpole’12</w:t>
      </w:r>
    </w:p>
    <w:p w:rsidR="00F12481" w:rsidRPr="00D27DC6" w:rsidRDefault="005349AA" w:rsidP="00ED5445">
      <w:pPr>
        <w:tabs>
          <w:tab w:val="clear" w:pos="3686"/>
          <w:tab w:val="clear" w:pos="7371"/>
        </w:tabs>
        <w:ind w:firstLine="369"/>
      </w:pPr>
      <w:r w:rsidRPr="00D27DC6">
        <w:t xml:space="preserve">Opis rysunku: </w:t>
      </w:r>
      <w:r w:rsidRPr="00D27DC6">
        <w:rPr>
          <w:bCs/>
        </w:rPr>
        <w:t xml:space="preserve">(czcionka: 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; akapit: przed 3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po 18 </w:t>
      </w:r>
      <w:proofErr w:type="spellStart"/>
      <w:r w:rsidRPr="00D27DC6">
        <w:rPr>
          <w:bCs/>
        </w:rPr>
        <w:t>pt</w:t>
      </w:r>
      <w:proofErr w:type="spellEnd"/>
      <w:r w:rsidRPr="00D27DC6">
        <w:rPr>
          <w:bCs/>
        </w:rPr>
        <w:t xml:space="preserve">, wyjustowany, wcięcie </w:t>
      </w:r>
      <w:r w:rsidR="00D66A5B" w:rsidRPr="00D27DC6">
        <w:rPr>
          <w:bCs/>
        </w:rPr>
        <w:br/>
      </w:r>
      <w:r w:rsidRPr="00D27DC6">
        <w:rPr>
          <w:bCs/>
        </w:rPr>
        <w:t>z lewej i prawej: 0,5 cm, wysunięcie: 0,9 cm)</w:t>
      </w:r>
      <w:r w:rsidR="006669CB" w:rsidRPr="00D27DC6">
        <w:rPr>
          <w:bCs/>
        </w:rPr>
        <w:t xml:space="preserve"> powinien być umieszczony pod rysunkiem </w:t>
      </w:r>
      <w:r w:rsidR="00D66A5B" w:rsidRPr="00D27DC6">
        <w:rPr>
          <w:bCs/>
        </w:rPr>
        <w:br/>
      </w:r>
      <w:r w:rsidR="006669CB" w:rsidRPr="00D27DC6">
        <w:rPr>
          <w:bCs/>
        </w:rPr>
        <w:t>na tej samej stronie co rysunek</w:t>
      </w:r>
      <w:r w:rsidRPr="00D27DC6">
        <w:rPr>
          <w:bCs/>
        </w:rPr>
        <w:t>.</w:t>
      </w:r>
    </w:p>
    <w:p w:rsidR="00F12481" w:rsidRPr="00D27DC6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Tabele</w:t>
      </w:r>
    </w:p>
    <w:p w:rsidR="006669CB" w:rsidRPr="00D27DC6" w:rsidRDefault="006669CB" w:rsidP="00ED5445">
      <w:pPr>
        <w:tabs>
          <w:tab w:val="clear" w:pos="3686"/>
          <w:tab w:val="clear" w:pos="7371"/>
        </w:tabs>
        <w:ind w:firstLine="369"/>
      </w:pPr>
      <w:r w:rsidRPr="00D27DC6">
        <w:t xml:space="preserve">Tabela </w:t>
      </w:r>
      <w:r w:rsidRPr="00D27DC6">
        <w:rPr>
          <w:bCs/>
        </w:rPr>
        <w:t xml:space="preserve">(czcionka: 8 </w:t>
      </w:r>
      <w:proofErr w:type="spellStart"/>
      <w:r w:rsidRPr="00D27DC6">
        <w:rPr>
          <w:bCs/>
        </w:rPr>
        <w:t>pt</w:t>
      </w:r>
      <w:proofErr w:type="spellEnd"/>
      <w:r w:rsidR="00CA7541" w:rsidRPr="00D27DC6">
        <w:rPr>
          <w:bCs/>
        </w:rPr>
        <w:t>, wyśrodkowana, maksymalna szerokość tabeli 13 cm</w:t>
      </w:r>
      <w:r w:rsidRPr="00D27DC6">
        <w:rPr>
          <w:bCs/>
        </w:rPr>
        <w:t>)</w:t>
      </w:r>
      <w:r w:rsidRPr="00D27DC6">
        <w:t xml:space="preserve"> powinien mieścić się na jednej stronie (w wyjątkowych wypadkach może być podzielon</w:t>
      </w:r>
      <w:r w:rsidR="00CA7541" w:rsidRPr="00D27DC6">
        <w:t>a</w:t>
      </w:r>
      <w:r w:rsidRPr="00D27DC6">
        <w:t xml:space="preserve"> na dwie </w:t>
      </w:r>
      <w:r w:rsidRPr="00D27DC6">
        <w:lastRenderedPageBreak/>
        <w:t xml:space="preserve">strony). </w:t>
      </w:r>
      <w:proofErr w:type="spellStart"/>
      <w:r w:rsidR="00F01DDC" w:rsidRPr="00D27DC6">
        <w:t>Tabel</w:t>
      </w:r>
      <w:r w:rsidR="00C63C7E" w:rsidRPr="00D27DC6">
        <w:t>E</w:t>
      </w:r>
      <w:proofErr w:type="spellEnd"/>
      <w:r w:rsidR="00F01DDC" w:rsidRPr="00D27DC6">
        <w:t xml:space="preserve"> powinny być kolejno numerowane. </w:t>
      </w:r>
      <w:r w:rsidR="00CA7541" w:rsidRPr="00D27DC6">
        <w:t xml:space="preserve">Główka tabeli powinna być zapisana pogrubionym tekstem. </w:t>
      </w:r>
      <w:r w:rsidRPr="00D27DC6">
        <w:t>Przed i po tabel</w:t>
      </w:r>
      <w:r w:rsidR="00CA7541" w:rsidRPr="00D27DC6">
        <w:t>i</w:t>
      </w:r>
      <w:r w:rsidRPr="00D27DC6">
        <w:t xml:space="preserve"> powinna być jedna pusta linijka. </w:t>
      </w:r>
    </w:p>
    <w:p w:rsidR="00F12481" w:rsidRPr="00D27DC6" w:rsidRDefault="006669CB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</w:rPr>
      </w:pPr>
      <w:r w:rsidRPr="00D27DC6">
        <w:rPr>
          <w:b/>
          <w:bCs/>
        </w:rPr>
        <w:t>Przykład</w:t>
      </w:r>
    </w:p>
    <w:p w:rsidR="006669CB" w:rsidRPr="00D27DC6" w:rsidRDefault="006669CB" w:rsidP="00ED5445">
      <w:pPr>
        <w:tabs>
          <w:tab w:val="clear" w:pos="3686"/>
          <w:tab w:val="clear" w:pos="7371"/>
        </w:tabs>
        <w:ind w:firstLine="369"/>
      </w:pPr>
      <w:r w:rsidRPr="00D27DC6">
        <w:t>Tak powinna wyglądać tabela.</w:t>
      </w:r>
    </w:p>
    <w:p w:rsidR="006669CB" w:rsidRPr="00D27DC6" w:rsidRDefault="006669CB" w:rsidP="00ED5445">
      <w:pPr>
        <w:tabs>
          <w:tab w:val="clear" w:pos="3686"/>
          <w:tab w:val="clear" w:pos="7371"/>
        </w:tabs>
        <w:ind w:firstLine="369"/>
      </w:pPr>
    </w:p>
    <w:p w:rsidR="006669CB" w:rsidRPr="00D27DC6" w:rsidRDefault="006669CB" w:rsidP="00ED5445">
      <w:pPr>
        <w:tabs>
          <w:tab w:val="clear" w:pos="3686"/>
          <w:tab w:val="clear" w:pos="7371"/>
        </w:tabs>
        <w:ind w:firstLine="0"/>
        <w:jc w:val="right"/>
        <w:rPr>
          <w:sz w:val="16"/>
          <w:szCs w:val="16"/>
        </w:rPr>
      </w:pPr>
      <w:r w:rsidRPr="00D27DC6">
        <w:rPr>
          <w:sz w:val="16"/>
          <w:szCs w:val="16"/>
        </w:rPr>
        <w:t>Tabela 1</w:t>
      </w:r>
    </w:p>
    <w:p w:rsidR="006669CB" w:rsidRPr="00D27DC6" w:rsidRDefault="006669CB" w:rsidP="00ED5445">
      <w:pPr>
        <w:tabs>
          <w:tab w:val="clear" w:pos="3686"/>
          <w:tab w:val="clear" w:pos="7371"/>
        </w:tabs>
        <w:spacing w:after="120"/>
        <w:ind w:firstLine="0"/>
        <w:jc w:val="center"/>
        <w:rPr>
          <w:sz w:val="16"/>
          <w:szCs w:val="16"/>
        </w:rPr>
      </w:pPr>
      <w:r w:rsidRPr="00D27DC6">
        <w:rPr>
          <w:sz w:val="16"/>
          <w:szCs w:val="16"/>
        </w:rPr>
        <w:t>Typy tytułów w artykule i ich wygląd</w:t>
      </w:r>
    </w:p>
    <w:tbl>
      <w:tblPr>
        <w:tblStyle w:val="Tabela-Siatka"/>
        <w:tblW w:w="7371" w:type="dxa"/>
        <w:jc w:val="center"/>
        <w:tblLook w:val="01E0" w:firstRow="1" w:lastRow="1" w:firstColumn="1" w:lastColumn="1" w:noHBand="0" w:noVBand="0"/>
      </w:tblPr>
      <w:tblGrid>
        <w:gridCol w:w="1139"/>
        <w:gridCol w:w="1349"/>
        <w:gridCol w:w="1623"/>
        <w:gridCol w:w="3260"/>
      </w:tblGrid>
      <w:tr w:rsidR="00CA7541" w:rsidRPr="00D27DC6" w:rsidTr="00036E22">
        <w:trPr>
          <w:jc w:val="center"/>
        </w:trPr>
        <w:tc>
          <w:tcPr>
            <w:tcW w:w="1139" w:type="dxa"/>
            <w:vMerge w:val="restart"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7DC6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1349" w:type="dxa"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7DC6">
              <w:rPr>
                <w:b/>
                <w:sz w:val="16"/>
                <w:szCs w:val="16"/>
              </w:rPr>
              <w:t>Czcionka</w:t>
            </w:r>
          </w:p>
        </w:tc>
        <w:tc>
          <w:tcPr>
            <w:tcW w:w="1623" w:type="dxa"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7DC6">
              <w:rPr>
                <w:b/>
                <w:sz w:val="16"/>
                <w:szCs w:val="16"/>
              </w:rPr>
              <w:t>Akapit</w:t>
            </w:r>
          </w:p>
        </w:tc>
        <w:tc>
          <w:tcPr>
            <w:tcW w:w="3260" w:type="dxa"/>
            <w:vMerge w:val="restart"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7DC6">
              <w:rPr>
                <w:b/>
                <w:sz w:val="16"/>
                <w:szCs w:val="16"/>
              </w:rPr>
              <w:t>Uwagi</w:t>
            </w:r>
          </w:p>
        </w:tc>
      </w:tr>
      <w:tr w:rsidR="00CA7541" w:rsidRPr="00D27DC6" w:rsidTr="00036E22">
        <w:trPr>
          <w:jc w:val="center"/>
        </w:trPr>
        <w:tc>
          <w:tcPr>
            <w:tcW w:w="1139" w:type="dxa"/>
            <w:vMerge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7DC6">
              <w:rPr>
                <w:b/>
                <w:sz w:val="16"/>
                <w:szCs w:val="16"/>
              </w:rPr>
              <w:t>[</w:t>
            </w:r>
            <w:proofErr w:type="spellStart"/>
            <w:r w:rsidRPr="00D27DC6">
              <w:rPr>
                <w:b/>
                <w:sz w:val="16"/>
                <w:szCs w:val="16"/>
              </w:rPr>
              <w:t>pt</w:t>
            </w:r>
            <w:proofErr w:type="spellEnd"/>
            <w:r w:rsidRPr="00D27DC6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623" w:type="dxa"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7DC6">
              <w:rPr>
                <w:b/>
                <w:sz w:val="16"/>
                <w:szCs w:val="16"/>
              </w:rPr>
              <w:t>[</w:t>
            </w:r>
            <w:proofErr w:type="spellStart"/>
            <w:r w:rsidRPr="00D27DC6">
              <w:rPr>
                <w:b/>
                <w:sz w:val="16"/>
                <w:szCs w:val="16"/>
              </w:rPr>
              <w:t>pt</w:t>
            </w:r>
            <w:proofErr w:type="spellEnd"/>
            <w:r w:rsidRPr="00D27DC6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260" w:type="dxa"/>
            <w:vMerge/>
            <w:vAlign w:val="center"/>
          </w:tcPr>
          <w:p w:rsidR="00CA7541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669CB" w:rsidRPr="00D27DC6" w:rsidTr="00036E22">
        <w:trPr>
          <w:jc w:val="center"/>
        </w:trPr>
        <w:tc>
          <w:tcPr>
            <w:tcW w:w="1139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I rząd</w:t>
            </w:r>
          </w:p>
        </w:tc>
        <w:tc>
          <w:tcPr>
            <w:tcW w:w="1349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12</w:t>
            </w:r>
          </w:p>
        </w:tc>
        <w:tc>
          <w:tcPr>
            <w:tcW w:w="1623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przed 10, po 6</w:t>
            </w:r>
          </w:p>
        </w:tc>
        <w:tc>
          <w:tcPr>
            <w:tcW w:w="3260" w:type="dxa"/>
            <w:vAlign w:val="center"/>
          </w:tcPr>
          <w:p w:rsidR="006669CB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pogrubiona czcionka, wyrównanie do lewej</w:t>
            </w:r>
          </w:p>
        </w:tc>
      </w:tr>
      <w:tr w:rsidR="006669CB" w:rsidRPr="00D27DC6" w:rsidTr="00036E22">
        <w:trPr>
          <w:jc w:val="center"/>
        </w:trPr>
        <w:tc>
          <w:tcPr>
            <w:tcW w:w="1139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II rząd</w:t>
            </w:r>
          </w:p>
        </w:tc>
        <w:tc>
          <w:tcPr>
            <w:tcW w:w="1349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przed 8, po 5</w:t>
            </w:r>
          </w:p>
        </w:tc>
        <w:tc>
          <w:tcPr>
            <w:tcW w:w="3260" w:type="dxa"/>
            <w:vAlign w:val="center"/>
          </w:tcPr>
          <w:p w:rsidR="006669CB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pogrubiona czcionka, wyrównanie do lewej</w:t>
            </w:r>
          </w:p>
        </w:tc>
      </w:tr>
      <w:tr w:rsidR="006669CB" w:rsidRPr="00D27DC6" w:rsidTr="00036E22">
        <w:trPr>
          <w:jc w:val="center"/>
        </w:trPr>
        <w:tc>
          <w:tcPr>
            <w:tcW w:w="1139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III rząd</w:t>
            </w:r>
          </w:p>
        </w:tc>
        <w:tc>
          <w:tcPr>
            <w:tcW w:w="1349" w:type="dxa"/>
            <w:vAlign w:val="center"/>
          </w:tcPr>
          <w:p w:rsidR="006669CB" w:rsidRPr="00D27DC6" w:rsidRDefault="006669CB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10</w:t>
            </w:r>
          </w:p>
        </w:tc>
        <w:tc>
          <w:tcPr>
            <w:tcW w:w="1623" w:type="dxa"/>
            <w:vAlign w:val="center"/>
          </w:tcPr>
          <w:p w:rsidR="006669CB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</w:rPr>
            </w:pPr>
            <w:r w:rsidRPr="00D27DC6">
              <w:rPr>
                <w:sz w:val="16"/>
                <w:szCs w:val="16"/>
              </w:rPr>
              <w:t>przed 8</w:t>
            </w:r>
            <w:r w:rsidR="006669CB" w:rsidRPr="00D27DC6">
              <w:rPr>
                <w:sz w:val="16"/>
                <w:szCs w:val="16"/>
              </w:rPr>
              <w:t xml:space="preserve">, po </w:t>
            </w:r>
            <w:r w:rsidRPr="00D27DC6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6669CB" w:rsidRPr="00D27DC6" w:rsidRDefault="00CA7541" w:rsidP="00ED544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27DC6">
              <w:rPr>
                <w:sz w:val="16"/>
                <w:szCs w:val="16"/>
              </w:rPr>
              <w:t>kursywa, wyrównanie do lewej</w:t>
            </w:r>
            <w:r w:rsidRPr="00D27DC6">
              <w:rPr>
                <w:sz w:val="16"/>
                <w:szCs w:val="16"/>
                <w:vertAlign w:val="superscript"/>
              </w:rPr>
              <w:t>*</w:t>
            </w:r>
          </w:p>
        </w:tc>
      </w:tr>
    </w:tbl>
    <w:p w:rsidR="006669CB" w:rsidRPr="00D27DC6" w:rsidRDefault="00CA7541" w:rsidP="00ED5445">
      <w:pPr>
        <w:tabs>
          <w:tab w:val="clear" w:pos="3686"/>
          <w:tab w:val="clear" w:pos="7371"/>
        </w:tabs>
        <w:spacing w:before="60"/>
        <w:ind w:firstLine="0"/>
        <w:rPr>
          <w:sz w:val="16"/>
          <w:szCs w:val="16"/>
        </w:rPr>
      </w:pPr>
      <w:r w:rsidRPr="00D27DC6">
        <w:rPr>
          <w:sz w:val="16"/>
          <w:szCs w:val="16"/>
          <w:vertAlign w:val="superscript"/>
        </w:rPr>
        <w:t>*</w:t>
      </w:r>
      <w:r w:rsidRPr="00D27DC6">
        <w:rPr>
          <w:sz w:val="16"/>
          <w:szCs w:val="16"/>
        </w:rPr>
        <w:t xml:space="preserve"> oznaczenia w tabeli (</w:t>
      </w:r>
      <w:r w:rsidRPr="00D27DC6">
        <w:rPr>
          <w:bCs/>
          <w:sz w:val="16"/>
          <w:szCs w:val="16"/>
        </w:rPr>
        <w:t xml:space="preserve">czcionka: 8 </w:t>
      </w:r>
      <w:proofErr w:type="spellStart"/>
      <w:r w:rsidRPr="00D27DC6">
        <w:rPr>
          <w:bCs/>
          <w:sz w:val="16"/>
          <w:szCs w:val="16"/>
        </w:rPr>
        <w:t>pt</w:t>
      </w:r>
      <w:proofErr w:type="spellEnd"/>
      <w:r w:rsidRPr="00D27DC6">
        <w:rPr>
          <w:bCs/>
          <w:sz w:val="16"/>
          <w:szCs w:val="16"/>
        </w:rPr>
        <w:t xml:space="preserve">, akapit przed 3 </w:t>
      </w:r>
      <w:proofErr w:type="spellStart"/>
      <w:r w:rsidRPr="00D27DC6">
        <w:rPr>
          <w:bCs/>
          <w:sz w:val="16"/>
          <w:szCs w:val="16"/>
        </w:rPr>
        <w:t>pt</w:t>
      </w:r>
      <w:proofErr w:type="spellEnd"/>
      <w:r w:rsidRPr="00D27DC6">
        <w:rPr>
          <w:bCs/>
          <w:sz w:val="16"/>
          <w:szCs w:val="16"/>
        </w:rPr>
        <w:t>)</w:t>
      </w:r>
    </w:p>
    <w:p w:rsidR="00CA7541" w:rsidRPr="00D27DC6" w:rsidRDefault="00CA7541" w:rsidP="00ED5445">
      <w:pPr>
        <w:tabs>
          <w:tab w:val="clear" w:pos="3686"/>
          <w:tab w:val="clear" w:pos="7371"/>
        </w:tabs>
        <w:ind w:firstLine="369"/>
      </w:pPr>
    </w:p>
    <w:p w:rsidR="00CA7541" w:rsidRPr="00D27DC6" w:rsidRDefault="00D66A5B" w:rsidP="00ED5445">
      <w:pPr>
        <w:tabs>
          <w:tab w:val="clear" w:pos="3686"/>
          <w:tab w:val="clear" w:pos="7371"/>
        </w:tabs>
        <w:ind w:firstLine="369"/>
      </w:pPr>
      <w:r w:rsidRPr="00D27DC6">
        <w:t>W tabeli należy podać jednostki, w jakich wyrażana jest dana wielkość (należy stosować układ SI).</w:t>
      </w:r>
    </w:p>
    <w:p w:rsidR="00F12481" w:rsidRPr="00D27DC6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r w:rsidRPr="00D27DC6">
        <w:rPr>
          <w:b/>
          <w:sz w:val="24"/>
          <w:szCs w:val="24"/>
        </w:rPr>
        <w:t>Listy</w:t>
      </w:r>
    </w:p>
    <w:p w:rsidR="00F12481" w:rsidRPr="00D27DC6" w:rsidRDefault="00854263" w:rsidP="00ED5445">
      <w:pPr>
        <w:tabs>
          <w:tab w:val="clear" w:pos="3686"/>
          <w:tab w:val="clear" w:pos="7371"/>
        </w:tabs>
        <w:ind w:firstLine="369"/>
      </w:pPr>
      <w:r w:rsidRPr="00D27DC6">
        <w:t>Można stosować listy numerowane lub punktowane (akapit: wysunięcie 0,65 cm) za pomocą:</w:t>
      </w:r>
    </w:p>
    <w:p w:rsidR="00854263" w:rsidRPr="00D27DC6" w:rsidRDefault="00854263" w:rsidP="00ED5445">
      <w:pPr>
        <w:tabs>
          <w:tab w:val="clear" w:pos="3686"/>
          <w:tab w:val="clear" w:pos="7371"/>
        </w:tabs>
        <w:ind w:left="369" w:hanging="369"/>
      </w:pPr>
      <w:r w:rsidRPr="00D27DC6">
        <w:t>1.</w:t>
      </w:r>
      <w:r w:rsidRPr="00D27DC6">
        <w:tab/>
        <w:t>cyfr</w:t>
      </w:r>
    </w:p>
    <w:p w:rsidR="00854263" w:rsidRPr="00D27DC6" w:rsidRDefault="00854263" w:rsidP="00ED5445">
      <w:pPr>
        <w:tabs>
          <w:tab w:val="clear" w:pos="3686"/>
          <w:tab w:val="clear" w:pos="7371"/>
        </w:tabs>
        <w:ind w:left="369" w:hanging="369"/>
      </w:pPr>
      <w:r w:rsidRPr="00D27DC6">
        <w:t>a)</w:t>
      </w:r>
      <w:r w:rsidRPr="00D27DC6">
        <w:tab/>
        <w:t>liter</w:t>
      </w:r>
    </w:p>
    <w:p w:rsidR="005D235E" w:rsidRPr="00D27DC6" w:rsidRDefault="005D235E" w:rsidP="005D235E">
      <w:pPr>
        <w:tabs>
          <w:tab w:val="clear" w:pos="3686"/>
          <w:tab w:val="clear" w:pos="7371"/>
        </w:tabs>
        <w:ind w:left="369" w:hanging="369"/>
      </w:pPr>
      <w:r w:rsidRPr="00D27DC6">
        <w:t>-</w:t>
      </w:r>
      <w:r w:rsidRPr="00D27DC6">
        <w:tab/>
        <w:t>myślnika</w:t>
      </w:r>
    </w:p>
    <w:p w:rsidR="005D235E" w:rsidRPr="00D27DC6" w:rsidRDefault="005D235E" w:rsidP="005D235E">
      <w:pPr>
        <w:tabs>
          <w:tab w:val="clear" w:pos="3686"/>
          <w:tab w:val="clear" w:pos="7371"/>
        </w:tabs>
        <w:ind w:left="369" w:hanging="369"/>
      </w:pPr>
      <w:r w:rsidRPr="00D27DC6">
        <w:t>•</w:t>
      </w:r>
      <w:r w:rsidRPr="00D27DC6">
        <w:tab/>
        <w:t>kropki</w:t>
      </w:r>
    </w:p>
    <w:p w:rsidR="00F12481" w:rsidRPr="00D27DC6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</w:rPr>
      </w:pPr>
      <w:bookmarkStart w:id="0" w:name="_GoBack"/>
      <w:bookmarkEnd w:id="0"/>
      <w:r w:rsidRPr="00D27DC6">
        <w:rPr>
          <w:b/>
          <w:sz w:val="24"/>
          <w:szCs w:val="24"/>
        </w:rPr>
        <w:t>Literatura</w:t>
      </w:r>
    </w:p>
    <w:p w:rsidR="00865BAF" w:rsidRPr="00D27DC6" w:rsidRDefault="00FB14C4" w:rsidP="00ED5445">
      <w:pPr>
        <w:tabs>
          <w:tab w:val="clear" w:pos="3686"/>
          <w:tab w:val="clear" w:pos="7371"/>
        </w:tabs>
        <w:ind w:firstLine="369"/>
      </w:pPr>
      <w:r w:rsidRPr="00D27DC6">
        <w:t xml:space="preserve">Literaturę należy cytować chronologicznie w nawiasach kwadratowych [] w tekście. Literatura na końcu powinna być sformatowana w następujący sposób (czcionka: 8 </w:t>
      </w:r>
      <w:proofErr w:type="spellStart"/>
      <w:r w:rsidRPr="00D27DC6">
        <w:t>pt</w:t>
      </w:r>
      <w:proofErr w:type="spellEnd"/>
      <w:r w:rsidRPr="00D27DC6">
        <w:t xml:space="preserve">, akapit: wysunięcie 0,65 cm, numer w nawiasie oddzielony od reszty tabulatorem). </w:t>
      </w:r>
      <w:r w:rsidRPr="00D27DC6">
        <w:br/>
        <w:t>W literaturze należy podać numer DOI (jeśli jest dostępny, większość wydawców podaje go na stronie tytułowej artykułu).</w:t>
      </w:r>
    </w:p>
    <w:p w:rsidR="00ED5445" w:rsidRPr="00D27DC6" w:rsidRDefault="00ED5445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</w:rPr>
      </w:pPr>
      <w:r w:rsidRPr="00D27DC6">
        <w:rPr>
          <w:b/>
          <w:bCs/>
        </w:rPr>
        <w:t>Przykład</w:t>
      </w:r>
      <w:r w:rsidR="00FB14C4" w:rsidRPr="00D27DC6">
        <w:rPr>
          <w:b/>
          <w:bCs/>
        </w:rPr>
        <w:t>y</w:t>
      </w:r>
    </w:p>
    <w:p w:rsidR="00ED5445" w:rsidRPr="00D27DC6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US"/>
        </w:rPr>
      </w:pPr>
      <w:r w:rsidRPr="008711FC">
        <w:rPr>
          <w:sz w:val="16"/>
          <w:szCs w:val="16"/>
        </w:rPr>
        <w:t>[l]</w:t>
      </w:r>
      <w:r w:rsidRPr="008711FC">
        <w:rPr>
          <w:sz w:val="16"/>
          <w:szCs w:val="16"/>
        </w:rPr>
        <w:tab/>
      </w:r>
      <w:proofErr w:type="spellStart"/>
      <w:r w:rsidRPr="008711FC">
        <w:rPr>
          <w:sz w:val="16"/>
          <w:szCs w:val="16"/>
        </w:rPr>
        <w:t>Lowe</w:t>
      </w:r>
      <w:proofErr w:type="spellEnd"/>
      <w:r w:rsidRPr="008711FC">
        <w:rPr>
          <w:sz w:val="16"/>
          <w:szCs w:val="16"/>
        </w:rPr>
        <w:t xml:space="preserve"> DF, </w:t>
      </w:r>
      <w:proofErr w:type="spellStart"/>
      <w:r w:rsidRPr="008711FC">
        <w:rPr>
          <w:sz w:val="16"/>
          <w:szCs w:val="16"/>
        </w:rPr>
        <w:t>Oubre</w:t>
      </w:r>
      <w:proofErr w:type="spellEnd"/>
      <w:r w:rsidRPr="008711FC">
        <w:rPr>
          <w:sz w:val="16"/>
          <w:szCs w:val="16"/>
        </w:rPr>
        <w:t xml:space="preserve"> CL, </w:t>
      </w:r>
      <w:proofErr w:type="spellStart"/>
      <w:r w:rsidRPr="008711FC">
        <w:rPr>
          <w:sz w:val="16"/>
          <w:szCs w:val="16"/>
        </w:rPr>
        <w:t>Ward</w:t>
      </w:r>
      <w:proofErr w:type="spellEnd"/>
      <w:r w:rsidRPr="008711FC">
        <w:rPr>
          <w:sz w:val="16"/>
          <w:szCs w:val="16"/>
        </w:rPr>
        <w:t xml:space="preserve"> CH. </w:t>
      </w:r>
      <w:r w:rsidRPr="00D27DC6">
        <w:rPr>
          <w:sz w:val="16"/>
          <w:szCs w:val="16"/>
          <w:lang w:val="en-US"/>
        </w:rPr>
        <w:t xml:space="preserve">Surfactants and </w:t>
      </w:r>
      <w:proofErr w:type="spellStart"/>
      <w:r w:rsidRPr="00D27DC6">
        <w:rPr>
          <w:sz w:val="16"/>
          <w:szCs w:val="16"/>
          <w:lang w:val="en-US"/>
        </w:rPr>
        <w:t>cosolvents</w:t>
      </w:r>
      <w:proofErr w:type="spellEnd"/>
      <w:r w:rsidRPr="00D27DC6">
        <w:rPr>
          <w:sz w:val="16"/>
          <w:szCs w:val="16"/>
          <w:lang w:val="en-US"/>
        </w:rPr>
        <w:t xml:space="preserve"> for NAPL remediation. A technology practices manual. Boca Raton: Lewis Publishers; 1999.</w:t>
      </w:r>
    </w:p>
    <w:p w:rsidR="00ED5445" w:rsidRPr="00D27DC6" w:rsidRDefault="00ED5445" w:rsidP="00ED5445">
      <w:pPr>
        <w:tabs>
          <w:tab w:val="clear" w:pos="3686"/>
          <w:tab w:val="clear" w:pos="7371"/>
        </w:tabs>
        <w:ind w:left="369" w:hanging="369"/>
        <w:rPr>
          <w:sz w:val="16"/>
          <w:szCs w:val="16"/>
          <w:lang w:val="en-US"/>
        </w:rPr>
      </w:pPr>
      <w:r w:rsidRPr="00D27DC6">
        <w:rPr>
          <w:sz w:val="16"/>
          <w:szCs w:val="16"/>
          <w:lang w:val="en-US"/>
        </w:rPr>
        <w:t>[2]</w:t>
      </w:r>
      <w:r w:rsidRPr="00D27DC6">
        <w:rPr>
          <w:sz w:val="16"/>
          <w:szCs w:val="16"/>
          <w:lang w:val="en-US"/>
        </w:rPr>
        <w:tab/>
      </w:r>
      <w:proofErr w:type="spellStart"/>
      <w:r w:rsidRPr="00D27DC6">
        <w:rPr>
          <w:sz w:val="16"/>
          <w:szCs w:val="16"/>
          <w:lang w:val="en-US"/>
        </w:rPr>
        <w:t>Fasino</w:t>
      </w:r>
      <w:proofErr w:type="spellEnd"/>
      <w:r w:rsidRPr="00D27DC6">
        <w:rPr>
          <w:sz w:val="16"/>
          <w:szCs w:val="16"/>
          <w:lang w:val="en-US"/>
        </w:rPr>
        <w:t xml:space="preserve"> CR, </w:t>
      </w:r>
      <w:proofErr w:type="spellStart"/>
      <w:r w:rsidRPr="00D27DC6">
        <w:rPr>
          <w:sz w:val="16"/>
          <w:szCs w:val="16"/>
          <w:lang w:val="en-US"/>
        </w:rPr>
        <w:t>Carino</w:t>
      </w:r>
      <w:proofErr w:type="spellEnd"/>
      <w:r w:rsidRPr="00D27DC6">
        <w:rPr>
          <w:sz w:val="16"/>
          <w:szCs w:val="16"/>
          <w:lang w:val="en-US"/>
        </w:rPr>
        <w:t xml:space="preserve"> M, </w:t>
      </w:r>
      <w:proofErr w:type="spellStart"/>
      <w:r w:rsidRPr="00D27DC6">
        <w:rPr>
          <w:sz w:val="16"/>
          <w:szCs w:val="16"/>
          <w:lang w:val="en-US"/>
        </w:rPr>
        <w:t>Bombelli</w:t>
      </w:r>
      <w:proofErr w:type="spellEnd"/>
      <w:r w:rsidRPr="00D27DC6">
        <w:rPr>
          <w:sz w:val="16"/>
          <w:szCs w:val="16"/>
          <w:lang w:val="en-US"/>
        </w:rPr>
        <w:t xml:space="preserve"> F. Oxidant profile of soy standardized extract. In: Rubin R, </w:t>
      </w:r>
      <w:proofErr w:type="spellStart"/>
      <w:r w:rsidRPr="00D27DC6">
        <w:rPr>
          <w:sz w:val="16"/>
          <w:szCs w:val="16"/>
          <w:lang w:val="en-US"/>
        </w:rPr>
        <w:t>Stryger</w:t>
      </w:r>
      <w:proofErr w:type="spellEnd"/>
      <w:r w:rsidRPr="00D27DC6">
        <w:rPr>
          <w:sz w:val="16"/>
          <w:szCs w:val="16"/>
          <w:lang w:val="en-US"/>
        </w:rPr>
        <w:t xml:space="preserve"> CS, editors. Joint Meeting 2001 - Book Abstracts ‘2001 Year of Natural Products Research’. New York: Harper and Row; 2001.</w:t>
      </w:r>
    </w:p>
    <w:p w:rsidR="00ED5445" w:rsidRPr="00D27DC6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US"/>
        </w:rPr>
      </w:pPr>
      <w:r w:rsidRPr="00D27DC6">
        <w:rPr>
          <w:sz w:val="16"/>
          <w:szCs w:val="16"/>
          <w:lang w:val="en-US"/>
        </w:rPr>
        <w:t>[3]</w:t>
      </w:r>
      <w:r w:rsidRPr="00D27DC6">
        <w:rPr>
          <w:sz w:val="16"/>
          <w:szCs w:val="16"/>
          <w:lang w:val="en-US"/>
        </w:rPr>
        <w:tab/>
      </w:r>
      <w:proofErr w:type="spellStart"/>
      <w:r w:rsidRPr="00D27DC6">
        <w:rPr>
          <w:sz w:val="16"/>
          <w:szCs w:val="16"/>
          <w:lang w:val="en-US"/>
        </w:rPr>
        <w:t>Wosiński</w:t>
      </w:r>
      <w:proofErr w:type="spellEnd"/>
      <w:r w:rsidRPr="00D27DC6">
        <w:rPr>
          <w:sz w:val="16"/>
          <w:szCs w:val="16"/>
          <w:lang w:val="en-US"/>
        </w:rPr>
        <w:t xml:space="preserve"> S. Effect of composition and processing conditions of ceramic and polymer composites on the electric field shielding ability [PhD Thesis]. </w:t>
      </w:r>
      <w:proofErr w:type="spellStart"/>
      <w:r w:rsidRPr="00D27DC6">
        <w:rPr>
          <w:sz w:val="16"/>
          <w:szCs w:val="16"/>
          <w:lang w:val="en-US"/>
        </w:rPr>
        <w:t>Poznań</w:t>
      </w:r>
      <w:proofErr w:type="spellEnd"/>
      <w:r w:rsidRPr="00D27DC6">
        <w:rPr>
          <w:sz w:val="16"/>
          <w:szCs w:val="16"/>
          <w:lang w:val="en-US"/>
        </w:rPr>
        <w:t>: Poznan University of Technology; 2010.</w:t>
      </w:r>
    </w:p>
    <w:p w:rsidR="00ED5445" w:rsidRPr="005D235E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US"/>
        </w:rPr>
      </w:pPr>
      <w:r w:rsidRPr="00D27DC6">
        <w:rPr>
          <w:sz w:val="16"/>
          <w:szCs w:val="16"/>
          <w:lang w:val="en-US"/>
        </w:rPr>
        <w:t>[4]</w:t>
      </w:r>
      <w:r w:rsidRPr="00D27DC6">
        <w:rPr>
          <w:sz w:val="16"/>
          <w:szCs w:val="16"/>
          <w:lang w:val="en-US"/>
        </w:rPr>
        <w:tab/>
      </w:r>
      <w:proofErr w:type="spellStart"/>
      <w:r w:rsidRPr="00D27DC6">
        <w:rPr>
          <w:sz w:val="16"/>
          <w:szCs w:val="16"/>
          <w:lang w:val="en-US"/>
        </w:rPr>
        <w:t>Trapido</w:t>
      </w:r>
      <w:proofErr w:type="spellEnd"/>
      <w:r w:rsidRPr="00D27DC6">
        <w:rPr>
          <w:sz w:val="16"/>
          <w:szCs w:val="16"/>
          <w:lang w:val="en-US"/>
        </w:rPr>
        <w:t xml:space="preserve"> M, </w:t>
      </w:r>
      <w:proofErr w:type="spellStart"/>
      <w:r w:rsidRPr="00D27DC6">
        <w:rPr>
          <w:sz w:val="16"/>
          <w:szCs w:val="16"/>
          <w:lang w:val="en-US"/>
        </w:rPr>
        <w:t>Kulik</w:t>
      </w:r>
      <w:proofErr w:type="spellEnd"/>
      <w:r w:rsidRPr="00D27DC6">
        <w:rPr>
          <w:sz w:val="16"/>
          <w:szCs w:val="16"/>
          <w:lang w:val="en-US"/>
        </w:rPr>
        <w:t xml:space="preserve"> N, </w:t>
      </w:r>
      <w:proofErr w:type="spellStart"/>
      <w:r w:rsidRPr="00D27DC6">
        <w:rPr>
          <w:sz w:val="16"/>
          <w:szCs w:val="16"/>
          <w:lang w:val="en-US"/>
        </w:rPr>
        <w:t>Veressinina</w:t>
      </w:r>
      <w:proofErr w:type="spellEnd"/>
      <w:r w:rsidRPr="00D27DC6">
        <w:rPr>
          <w:sz w:val="16"/>
          <w:szCs w:val="16"/>
          <w:lang w:val="en-US"/>
        </w:rPr>
        <w:t xml:space="preserve"> Y, </w:t>
      </w:r>
      <w:proofErr w:type="spellStart"/>
      <w:r w:rsidRPr="00D27DC6">
        <w:rPr>
          <w:sz w:val="16"/>
          <w:szCs w:val="16"/>
          <w:lang w:val="en-US"/>
        </w:rPr>
        <w:t>Munter</w:t>
      </w:r>
      <w:proofErr w:type="spellEnd"/>
      <w:r w:rsidRPr="00D27DC6">
        <w:rPr>
          <w:sz w:val="16"/>
          <w:szCs w:val="16"/>
          <w:lang w:val="en-US"/>
        </w:rPr>
        <w:t xml:space="preserve"> R. Water </w:t>
      </w:r>
      <w:proofErr w:type="spellStart"/>
      <w:r w:rsidRPr="00D27DC6">
        <w:rPr>
          <w:sz w:val="16"/>
          <w:szCs w:val="16"/>
          <w:lang w:val="en-US"/>
        </w:rPr>
        <w:t>Sci</w:t>
      </w:r>
      <w:proofErr w:type="spellEnd"/>
      <w:r w:rsidRPr="00D27DC6">
        <w:rPr>
          <w:sz w:val="16"/>
          <w:szCs w:val="16"/>
          <w:lang w:val="en-US"/>
        </w:rPr>
        <w:t xml:space="preserve"> Technol. </w:t>
      </w:r>
      <w:r w:rsidRPr="005D235E">
        <w:rPr>
          <w:sz w:val="16"/>
          <w:szCs w:val="16"/>
          <w:lang w:val="en-US"/>
        </w:rPr>
        <w:t xml:space="preserve">2009;60:1795-1801. </w:t>
      </w:r>
      <w:r w:rsidRPr="005D235E">
        <w:rPr>
          <w:sz w:val="16"/>
          <w:szCs w:val="16"/>
          <w:lang w:val="en-US"/>
        </w:rPr>
        <w:br/>
        <w:t>DOI: 10.2166/wst.2009.585.</w:t>
      </w:r>
    </w:p>
    <w:p w:rsidR="00ED5445" w:rsidRPr="00D27DC6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US"/>
        </w:rPr>
      </w:pPr>
      <w:r w:rsidRPr="00D27DC6">
        <w:rPr>
          <w:sz w:val="16"/>
          <w:szCs w:val="16"/>
          <w:lang w:val="pt-PT"/>
        </w:rPr>
        <w:t>[5]</w:t>
      </w:r>
      <w:r w:rsidRPr="00D27DC6">
        <w:rPr>
          <w:sz w:val="16"/>
          <w:szCs w:val="16"/>
          <w:lang w:val="pt-PT"/>
        </w:rPr>
        <w:tab/>
        <w:t xml:space="preserve">Cañizares P, Lobato J, Paz R, Rodrigo MA, Sáez C. Chemosphere. </w:t>
      </w:r>
      <w:r w:rsidRPr="00D27DC6">
        <w:rPr>
          <w:sz w:val="16"/>
          <w:szCs w:val="16"/>
          <w:lang w:val="en-US"/>
        </w:rPr>
        <w:t xml:space="preserve">2007;67:832-838. </w:t>
      </w:r>
      <w:r w:rsidRPr="00D27DC6">
        <w:rPr>
          <w:sz w:val="16"/>
          <w:szCs w:val="16"/>
          <w:lang w:val="en-US"/>
        </w:rPr>
        <w:br/>
        <w:t>DOI: 10.1016/j.chemosphere.2006.10.064.</w:t>
      </w:r>
    </w:p>
    <w:p w:rsidR="00ED5445" w:rsidRPr="00D27DC6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US"/>
        </w:rPr>
      </w:pPr>
      <w:r w:rsidRPr="00D27DC6">
        <w:rPr>
          <w:sz w:val="16"/>
          <w:szCs w:val="16"/>
          <w:lang w:val="en-US"/>
        </w:rPr>
        <w:t>[6]</w:t>
      </w:r>
      <w:r w:rsidRPr="00D27DC6">
        <w:rPr>
          <w:sz w:val="16"/>
          <w:szCs w:val="16"/>
          <w:lang w:val="en-US"/>
        </w:rPr>
        <w:tab/>
      </w:r>
      <w:proofErr w:type="spellStart"/>
      <w:r w:rsidRPr="00D27DC6">
        <w:rPr>
          <w:sz w:val="16"/>
          <w:szCs w:val="16"/>
          <w:lang w:val="en-US"/>
        </w:rPr>
        <w:t>Hakala</w:t>
      </w:r>
      <w:proofErr w:type="spellEnd"/>
      <w:r w:rsidRPr="00D27DC6">
        <w:rPr>
          <w:sz w:val="16"/>
          <w:szCs w:val="16"/>
          <w:lang w:val="en-US"/>
        </w:rPr>
        <w:t xml:space="preserve"> M, </w:t>
      </w:r>
      <w:proofErr w:type="spellStart"/>
      <w:r w:rsidRPr="00D27DC6">
        <w:rPr>
          <w:sz w:val="16"/>
          <w:szCs w:val="16"/>
          <w:lang w:val="en-US"/>
        </w:rPr>
        <w:t>Nygård</w:t>
      </w:r>
      <w:proofErr w:type="spellEnd"/>
      <w:r w:rsidRPr="00D27DC6">
        <w:rPr>
          <w:sz w:val="16"/>
          <w:szCs w:val="16"/>
          <w:lang w:val="en-US"/>
        </w:rPr>
        <w:t xml:space="preserve"> K, </w:t>
      </w:r>
      <w:proofErr w:type="spellStart"/>
      <w:r w:rsidRPr="00D27DC6">
        <w:rPr>
          <w:sz w:val="16"/>
          <w:szCs w:val="16"/>
          <w:lang w:val="en-US"/>
        </w:rPr>
        <w:t>Manninen</w:t>
      </w:r>
      <w:proofErr w:type="spellEnd"/>
      <w:r w:rsidRPr="00D27DC6">
        <w:rPr>
          <w:sz w:val="16"/>
          <w:szCs w:val="16"/>
          <w:lang w:val="en-US"/>
        </w:rPr>
        <w:t xml:space="preserve"> S, </w:t>
      </w:r>
      <w:proofErr w:type="spellStart"/>
      <w:r w:rsidRPr="00D27DC6">
        <w:rPr>
          <w:sz w:val="16"/>
          <w:szCs w:val="16"/>
          <w:lang w:val="en-US"/>
        </w:rPr>
        <w:t>Huitari</w:t>
      </w:r>
      <w:proofErr w:type="spellEnd"/>
      <w:r w:rsidRPr="00D27DC6">
        <w:rPr>
          <w:sz w:val="16"/>
          <w:szCs w:val="16"/>
          <w:lang w:val="en-US"/>
        </w:rPr>
        <w:t xml:space="preserve"> S, </w:t>
      </w:r>
      <w:proofErr w:type="spellStart"/>
      <w:r w:rsidRPr="00D27DC6">
        <w:rPr>
          <w:sz w:val="16"/>
          <w:szCs w:val="16"/>
          <w:lang w:val="en-US"/>
        </w:rPr>
        <w:t>Buslaps</w:t>
      </w:r>
      <w:proofErr w:type="spellEnd"/>
      <w:r w:rsidRPr="00D27DC6">
        <w:rPr>
          <w:sz w:val="16"/>
          <w:szCs w:val="16"/>
          <w:lang w:val="en-US"/>
        </w:rPr>
        <w:t xml:space="preserve"> T, Nilsson A, et al. J </w:t>
      </w:r>
      <w:proofErr w:type="spellStart"/>
      <w:r w:rsidRPr="00D27DC6">
        <w:rPr>
          <w:sz w:val="16"/>
          <w:szCs w:val="16"/>
          <w:lang w:val="en-US"/>
        </w:rPr>
        <w:t>Chem</w:t>
      </w:r>
      <w:proofErr w:type="spellEnd"/>
      <w:r w:rsidRPr="00D27DC6">
        <w:rPr>
          <w:sz w:val="16"/>
          <w:szCs w:val="16"/>
          <w:lang w:val="en-US"/>
        </w:rPr>
        <w:t xml:space="preserve"> Phys. </w:t>
      </w:r>
      <w:r w:rsidRPr="00D27DC6">
        <w:rPr>
          <w:sz w:val="16"/>
          <w:szCs w:val="16"/>
          <w:lang w:val="en-US"/>
        </w:rPr>
        <w:br/>
        <w:t>2006:125:084504-1-7. DOI: 10.1063/1.2273627.</w:t>
      </w:r>
    </w:p>
    <w:p w:rsidR="00ED5445" w:rsidRPr="00D27DC6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</w:rPr>
      </w:pPr>
      <w:r w:rsidRPr="00D27DC6">
        <w:rPr>
          <w:sz w:val="16"/>
          <w:szCs w:val="16"/>
          <w:lang w:val="en-US"/>
        </w:rPr>
        <w:t>[7]</w:t>
      </w:r>
      <w:r w:rsidRPr="00D27DC6">
        <w:rPr>
          <w:sz w:val="16"/>
          <w:szCs w:val="16"/>
          <w:lang w:val="en-US"/>
        </w:rPr>
        <w:tab/>
      </w:r>
      <w:proofErr w:type="spellStart"/>
      <w:r w:rsidRPr="00D27DC6">
        <w:rPr>
          <w:sz w:val="16"/>
          <w:szCs w:val="16"/>
          <w:lang w:val="en-US"/>
        </w:rPr>
        <w:t>Simeonov</w:t>
      </w:r>
      <w:proofErr w:type="spellEnd"/>
      <w:r w:rsidRPr="00D27DC6">
        <w:rPr>
          <w:sz w:val="16"/>
          <w:szCs w:val="16"/>
          <w:lang w:val="en-US"/>
        </w:rPr>
        <w:t xml:space="preserve"> D, </w:t>
      </w:r>
      <w:proofErr w:type="spellStart"/>
      <w:r w:rsidRPr="00D27DC6">
        <w:rPr>
          <w:sz w:val="16"/>
          <w:szCs w:val="16"/>
          <w:lang w:val="en-US"/>
        </w:rPr>
        <w:t>Spasov</w:t>
      </w:r>
      <w:proofErr w:type="spellEnd"/>
      <w:r w:rsidRPr="00D27DC6">
        <w:rPr>
          <w:sz w:val="16"/>
          <w:szCs w:val="16"/>
          <w:lang w:val="en-US"/>
        </w:rPr>
        <w:t xml:space="preserve"> L, </w:t>
      </w:r>
      <w:proofErr w:type="spellStart"/>
      <w:r w:rsidRPr="00D27DC6">
        <w:rPr>
          <w:sz w:val="16"/>
          <w:szCs w:val="16"/>
          <w:lang w:val="en-US"/>
        </w:rPr>
        <w:t>Simeonova</w:t>
      </w:r>
      <w:proofErr w:type="spellEnd"/>
      <w:r w:rsidRPr="00D27DC6">
        <w:rPr>
          <w:sz w:val="16"/>
          <w:szCs w:val="16"/>
          <w:lang w:val="en-US"/>
        </w:rPr>
        <w:t xml:space="preserve"> P. Statistical calibration of model solution of </w:t>
      </w:r>
      <w:proofErr w:type="spellStart"/>
      <w:r w:rsidRPr="00D27DC6">
        <w:rPr>
          <w:sz w:val="16"/>
          <w:szCs w:val="16"/>
          <w:lang w:val="en-US"/>
        </w:rPr>
        <w:t>analytes</w:t>
      </w:r>
      <w:proofErr w:type="spellEnd"/>
      <w:r w:rsidRPr="00D27DC6">
        <w:rPr>
          <w:sz w:val="16"/>
          <w:szCs w:val="16"/>
          <w:lang w:val="en-US"/>
        </w:rPr>
        <w:t xml:space="preserve">. </w:t>
      </w:r>
      <w:proofErr w:type="spellStart"/>
      <w:r w:rsidRPr="008711FC">
        <w:rPr>
          <w:sz w:val="16"/>
          <w:szCs w:val="16"/>
        </w:rPr>
        <w:t>Ecol</w:t>
      </w:r>
      <w:proofErr w:type="spellEnd"/>
      <w:r w:rsidRPr="008711FC">
        <w:rPr>
          <w:sz w:val="16"/>
          <w:szCs w:val="16"/>
        </w:rPr>
        <w:t xml:space="preserve"> </w:t>
      </w:r>
      <w:proofErr w:type="spellStart"/>
      <w:r w:rsidRPr="008711FC">
        <w:rPr>
          <w:sz w:val="16"/>
          <w:szCs w:val="16"/>
        </w:rPr>
        <w:t>Chem</w:t>
      </w:r>
      <w:proofErr w:type="spellEnd"/>
      <w:r w:rsidRPr="008711FC">
        <w:rPr>
          <w:sz w:val="16"/>
          <w:szCs w:val="16"/>
        </w:rPr>
        <w:t xml:space="preserve"> </w:t>
      </w:r>
      <w:proofErr w:type="spellStart"/>
      <w:r w:rsidRPr="00D27DC6">
        <w:rPr>
          <w:sz w:val="16"/>
          <w:szCs w:val="16"/>
        </w:rPr>
        <w:t>Eng</w:t>
      </w:r>
      <w:proofErr w:type="spellEnd"/>
      <w:r w:rsidRPr="00D27DC6">
        <w:rPr>
          <w:sz w:val="16"/>
          <w:szCs w:val="16"/>
        </w:rPr>
        <w:t xml:space="preserve"> S. </w:t>
      </w:r>
      <w:proofErr w:type="spellStart"/>
      <w:r w:rsidRPr="00D27DC6">
        <w:rPr>
          <w:sz w:val="16"/>
          <w:szCs w:val="16"/>
        </w:rPr>
        <w:t>Forthcoming</w:t>
      </w:r>
      <w:proofErr w:type="spellEnd"/>
      <w:r w:rsidRPr="00D27DC6">
        <w:rPr>
          <w:sz w:val="16"/>
          <w:szCs w:val="16"/>
        </w:rPr>
        <w:t xml:space="preserve"> 201</w:t>
      </w:r>
      <w:r w:rsidR="005D235E">
        <w:rPr>
          <w:sz w:val="16"/>
          <w:szCs w:val="16"/>
        </w:rPr>
        <w:t>9</w:t>
      </w:r>
      <w:r w:rsidRPr="00D27DC6">
        <w:rPr>
          <w:sz w:val="16"/>
          <w:szCs w:val="16"/>
        </w:rPr>
        <w:t>.</w:t>
      </w:r>
    </w:p>
    <w:sectPr w:rsidR="00ED5445" w:rsidRPr="00D27DC6" w:rsidSect="008B07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9923" w:h="13892" w:code="188"/>
      <w:pgMar w:top="1531" w:right="1276" w:bottom="1474" w:left="1276" w:header="107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7" w:rsidRDefault="00790857">
      <w:r>
        <w:separator/>
      </w:r>
    </w:p>
  </w:endnote>
  <w:endnote w:type="continuationSeparator" w:id="0">
    <w:p w:rsidR="00790857" w:rsidRDefault="007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C63C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C63C7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7" w:rsidRDefault="00790857">
      <w:pPr>
        <w:ind w:firstLine="0"/>
      </w:pPr>
      <w:r>
        <w:separator/>
      </w:r>
    </w:p>
  </w:footnote>
  <w:footnote w:type="continuationSeparator" w:id="0">
    <w:p w:rsidR="00790857" w:rsidRDefault="00790857">
      <w:r>
        <w:continuationSeparator/>
      </w:r>
    </w:p>
  </w:footnote>
  <w:footnote w:id="1">
    <w:p w:rsidR="00C63C7E" w:rsidRPr="005D235E" w:rsidRDefault="00C63C7E">
      <w:pPr>
        <w:pStyle w:val="Tekstprzypisudolnego"/>
      </w:pPr>
      <w:r>
        <w:rPr>
          <w:rStyle w:val="Odwoanieprzypisudolnego"/>
        </w:rPr>
        <w:footnoteRef/>
      </w:r>
      <w:r>
        <w:t xml:space="preserve"> Afiliacja w języku angielskim, ul. </w:t>
      </w:r>
      <w:r w:rsidRPr="005D235E">
        <w:t xml:space="preserve">XX nr X, XX-XXX Miasto, Państwo, phone +48 12 345 67 89, </w:t>
      </w:r>
      <w:r w:rsidRPr="005D235E">
        <w:br/>
        <w:t>fax +48 12 345 67 89, email: adres@email.pl</w:t>
      </w:r>
    </w:p>
    <w:p w:rsidR="00C63C7E" w:rsidRPr="008711FC" w:rsidRDefault="00C63C7E">
      <w:pPr>
        <w:pStyle w:val="Tekstprzypisudolnego"/>
        <w:rPr>
          <w:lang w:val="en-GB"/>
        </w:rPr>
      </w:pPr>
      <w:r w:rsidRPr="008711FC">
        <w:rPr>
          <w:vertAlign w:val="superscript"/>
          <w:lang w:val="en-GB"/>
        </w:rPr>
        <w:t xml:space="preserve">* </w:t>
      </w:r>
      <w:r w:rsidRPr="008711FC">
        <w:rPr>
          <w:lang w:val="en-GB"/>
        </w:rPr>
        <w:t>Corresponding author: adres@email.pl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C63C7E" w:rsidP="00865BAF">
    <w:pPr>
      <w:pStyle w:val="Nagwek"/>
      <w:framePr w:w="312" w:h="210" w:hRule="exact" w:wrap="around" w:vAnchor="text" w:hAnchor="margin" w:y="-27"/>
      <w:rPr>
        <w:rStyle w:val="Numerstrony"/>
        <w:rFonts w:ascii="Avalon" w:hAnsi="Avalon"/>
        <w:sz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35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3C7E" w:rsidRDefault="00C63C7E">
    <w:pPr>
      <w:pStyle w:val="Nagwek"/>
      <w:pBdr>
        <w:bottom w:val="single" w:sz="4" w:space="1" w:color="auto"/>
      </w:pBdr>
      <w:ind w:firstLine="360"/>
      <w:jc w:val="center"/>
      <w:rPr>
        <w:sz w:val="8"/>
      </w:rPr>
    </w:pPr>
    <w:r w:rsidRPr="00A0794D">
      <w:rPr>
        <w:szCs w:val="16"/>
      </w:rPr>
      <w:t>Autor Pierwszy, Autor D</w:t>
    </w:r>
    <w:r w:rsidR="00BF4EED">
      <w:rPr>
        <w:szCs w:val="16"/>
      </w:rPr>
      <w:t>r</w:t>
    </w:r>
    <w:r w:rsidRPr="00A0794D">
      <w:rPr>
        <w:szCs w:val="16"/>
      </w:rPr>
      <w:t>ugi and Autor Trzeci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Default="00C63C7E" w:rsidP="00865BAF">
    <w:pPr>
      <w:pStyle w:val="Nagwek"/>
      <w:framePr w:w="380" w:h="210" w:hRule="exact" w:wrap="around" w:vAnchor="text" w:hAnchor="margin" w:xAlign="right" w:y="-27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35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3C7E" w:rsidRDefault="00C63C7E">
    <w:pPr>
      <w:pStyle w:val="Nagwek"/>
      <w:pBdr>
        <w:bottom w:val="single" w:sz="4" w:space="1" w:color="auto"/>
      </w:pBdr>
      <w:jc w:val="center"/>
    </w:pPr>
    <w:r w:rsidRPr="00A0794D">
      <w:rPr>
        <w:szCs w:val="16"/>
      </w:rPr>
      <w:t>Tytuł w języku angielskim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7E" w:rsidRPr="00E5612D" w:rsidRDefault="008711FC" w:rsidP="008711FC">
    <w:pPr>
      <w:pStyle w:val="Nagwek"/>
      <w:pBdr>
        <w:bottom w:val="single" w:sz="4" w:space="1" w:color="auto"/>
      </w:pBdr>
      <w:tabs>
        <w:tab w:val="clear" w:pos="3686"/>
        <w:tab w:val="clear" w:pos="4536"/>
        <w:tab w:val="clear" w:pos="9072"/>
        <w:tab w:val="left" w:pos="1276"/>
      </w:tabs>
      <w:jc w:val="center"/>
      <w:rPr>
        <w:szCs w:val="16"/>
        <w:lang w:val="pt-PT"/>
      </w:rPr>
    </w:pPr>
    <w:r>
      <w:rPr>
        <w:szCs w:val="16"/>
        <w:lang w:val="pt-PT"/>
      </w:rPr>
      <w:tab/>
    </w:r>
    <w:r w:rsidR="00C63C7E" w:rsidRPr="003E2213">
      <w:rPr>
        <w:szCs w:val="16"/>
        <w:lang w:val="pt-PT"/>
      </w:rPr>
      <w:t xml:space="preserve">DOI: </w:t>
    </w:r>
    <w:r w:rsidR="00C63C7E">
      <w:rPr>
        <w:szCs w:val="16"/>
        <w:lang w:val="pt-PT"/>
      </w:rPr>
      <w:t>XXX</w:t>
    </w:r>
    <w:r w:rsidR="00C63C7E" w:rsidRPr="00DD0282">
      <w:rPr>
        <w:caps/>
        <w:szCs w:val="16"/>
        <w:lang w:val="pt-PT"/>
      </w:rPr>
      <w:tab/>
      <w:t xml:space="preserve">Ecol CHEM ENG S. </w:t>
    </w:r>
    <w:r w:rsidR="00C63C7E" w:rsidRPr="00DD0282">
      <w:rPr>
        <w:caps/>
        <w:szCs w:val="16"/>
        <w:lang w:val="pt-PT"/>
      </w:rPr>
      <w:t>201</w:t>
    </w:r>
    <w:r w:rsidR="00B43188">
      <w:rPr>
        <w:caps/>
        <w:szCs w:val="16"/>
        <w:lang w:val="pt-PT"/>
      </w:rPr>
      <w:t>8</w:t>
    </w:r>
    <w:r w:rsidR="00C63C7E" w:rsidRPr="00DD0282">
      <w:rPr>
        <w:caps/>
        <w:szCs w:val="16"/>
        <w:lang w:val="pt-PT"/>
      </w:rPr>
      <w:t>;</w:t>
    </w:r>
    <w:r w:rsidR="00EA7146">
      <w:rPr>
        <w:caps/>
        <w:szCs w:val="16"/>
        <w:lang w:val="pt-PT"/>
      </w:rPr>
      <w:t>2</w:t>
    </w:r>
    <w:r w:rsidR="00B43188">
      <w:rPr>
        <w:caps/>
        <w:szCs w:val="16"/>
        <w:lang w:val="pt-PT"/>
      </w:rPr>
      <w:t>5</w:t>
    </w:r>
    <w:r w:rsidR="00C63C7E" w:rsidRPr="00DD0282">
      <w:rPr>
        <w:caps/>
        <w:szCs w:val="16"/>
        <w:lang w:val="pt-PT"/>
      </w:rPr>
      <w:t>(</w:t>
    </w:r>
    <w:r w:rsidR="00BF4EED">
      <w:rPr>
        <w:caps/>
        <w:szCs w:val="16"/>
        <w:lang w:val="pt-PT"/>
      </w:rPr>
      <w:t>X</w:t>
    </w:r>
    <w:r w:rsidR="00C63C7E" w:rsidRPr="00DD0282">
      <w:rPr>
        <w:caps/>
        <w:szCs w:val="16"/>
        <w:lang w:val="pt-PT"/>
      </w:rPr>
      <w:t>):</w:t>
    </w:r>
    <w:r w:rsidR="00C63C7E">
      <w:rPr>
        <w:caps/>
        <w:szCs w:val="16"/>
        <w:lang w:val="pt-PT"/>
      </w:rPr>
      <w:t>X</w:t>
    </w:r>
    <w:r w:rsidR="00C63C7E" w:rsidRPr="00DD0282">
      <w:rPr>
        <w:caps/>
        <w:szCs w:val="16"/>
        <w:lang w:val="pt-PT"/>
      </w:rPr>
      <w:t>-</w:t>
    </w:r>
    <w:r w:rsidR="00C63C7E">
      <w:rPr>
        <w:caps/>
        <w:szCs w:val="16"/>
        <w:lang w:val="pt-PT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Streszczenie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Summary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none"/>
      <w:suff w:val="nothing"/>
      <w:lvlText w:val="Keywords: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731DE"/>
    <w:multiLevelType w:val="hybridMultilevel"/>
    <w:tmpl w:val="9C32A2D0"/>
    <w:lvl w:ilvl="0" w:tplc="43A4389A">
      <w:start w:val="1"/>
      <w:numFmt w:val="bullet"/>
      <w:lvlText w:val="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6F117E"/>
    <w:multiLevelType w:val="singleLevel"/>
    <w:tmpl w:val="D00266E6"/>
    <w:lvl w:ilvl="0">
      <w:start w:val="1"/>
      <w:numFmt w:val="decimal"/>
      <w:pStyle w:val="Tekstnumerowany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6">
    <w:nsid w:val="04DE580B"/>
    <w:multiLevelType w:val="hybridMultilevel"/>
    <w:tmpl w:val="69A2C3E4"/>
    <w:lvl w:ilvl="0" w:tplc="EB6E57DA">
      <w:start w:val="1"/>
      <w:numFmt w:val="decimal"/>
      <w:lvlText w:val="[%1]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706D2"/>
    <w:multiLevelType w:val="hybridMultilevel"/>
    <w:tmpl w:val="E8303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6D63F0"/>
    <w:multiLevelType w:val="hybridMultilevel"/>
    <w:tmpl w:val="34A278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F02DF"/>
    <w:multiLevelType w:val="hybridMultilevel"/>
    <w:tmpl w:val="9B082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E31EC"/>
    <w:multiLevelType w:val="singleLevel"/>
    <w:tmpl w:val="C2E8BFFA"/>
    <w:lvl w:ilvl="0">
      <w:start w:val="1"/>
      <w:numFmt w:val="decimal"/>
      <w:pStyle w:val="Nagwekwykazurde"/>
      <w:lvlText w:val="[%1]."/>
      <w:legacy w:legacy="1" w:legacySpace="0" w:legacyIndent="283"/>
      <w:lvlJc w:val="left"/>
      <w:pPr>
        <w:ind w:left="6804" w:hanging="283"/>
      </w:pPr>
    </w:lvl>
  </w:abstractNum>
  <w:abstractNum w:abstractNumId="11">
    <w:nsid w:val="17FF4FF6"/>
    <w:multiLevelType w:val="hybridMultilevel"/>
    <w:tmpl w:val="0D7A3CC2"/>
    <w:lvl w:ilvl="0" w:tplc="7BAA9DB8"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28BE6B0E">
      <w:numFmt w:val="bullet"/>
      <w:pStyle w:val="Listapunktowana2"/>
      <w:lvlText w:val="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856289F8">
      <w:numFmt w:val="bullet"/>
      <w:lvlText w:val="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sz w:val="20"/>
        <w:szCs w:val="20"/>
      </w:rPr>
    </w:lvl>
    <w:lvl w:ilvl="3" w:tplc="7DE07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682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80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09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D0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557AE"/>
    <w:multiLevelType w:val="hybridMultilevel"/>
    <w:tmpl w:val="B72A3C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A77B3"/>
    <w:multiLevelType w:val="hybridMultilevel"/>
    <w:tmpl w:val="387E9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10292"/>
    <w:multiLevelType w:val="multilevel"/>
    <w:tmpl w:val="88909746"/>
    <w:lvl w:ilvl="0">
      <w:start w:val="1"/>
      <w:numFmt w:val="bullet"/>
      <w:pStyle w:val="Wypunktowanie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D32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071C84"/>
    <w:multiLevelType w:val="hybridMultilevel"/>
    <w:tmpl w:val="4378C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562F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B747BF"/>
    <w:multiLevelType w:val="hybridMultilevel"/>
    <w:tmpl w:val="37C4C8B0"/>
    <w:lvl w:ilvl="0" w:tplc="EE02637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B63F2"/>
    <w:multiLevelType w:val="hybridMultilevel"/>
    <w:tmpl w:val="27845144"/>
    <w:lvl w:ilvl="0" w:tplc="14F8AEE4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24C84"/>
    <w:multiLevelType w:val="hybridMultilevel"/>
    <w:tmpl w:val="52142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6139C"/>
    <w:multiLevelType w:val="hybridMultilevel"/>
    <w:tmpl w:val="F2FC5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66DC4"/>
    <w:multiLevelType w:val="hybridMultilevel"/>
    <w:tmpl w:val="703AD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34D9"/>
    <w:multiLevelType w:val="singleLevel"/>
    <w:tmpl w:val="49B40012"/>
    <w:lvl w:ilvl="0">
      <w:start w:val="1"/>
      <w:numFmt w:val="decimal"/>
      <w:pStyle w:val="Nagweksekcji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6F7FEF"/>
    <w:multiLevelType w:val="hybridMultilevel"/>
    <w:tmpl w:val="9E28D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D5915"/>
    <w:multiLevelType w:val="hybridMultilevel"/>
    <w:tmpl w:val="9D3448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3140D"/>
    <w:multiLevelType w:val="hybridMultilevel"/>
    <w:tmpl w:val="B5947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C7ED5"/>
    <w:multiLevelType w:val="hybridMultilevel"/>
    <w:tmpl w:val="22FC66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140E5"/>
    <w:multiLevelType w:val="hybridMultilevel"/>
    <w:tmpl w:val="92CAB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50581"/>
    <w:multiLevelType w:val="hybridMultilevel"/>
    <w:tmpl w:val="C6A420EE"/>
    <w:lvl w:ilvl="0" w:tplc="A2FE8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3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4D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66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AC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A7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41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0F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01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240BD"/>
    <w:multiLevelType w:val="hybridMultilevel"/>
    <w:tmpl w:val="88324B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415F8"/>
    <w:multiLevelType w:val="hybridMultilevel"/>
    <w:tmpl w:val="17A2F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80508"/>
    <w:multiLevelType w:val="hybridMultilevel"/>
    <w:tmpl w:val="EB664F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90486"/>
    <w:multiLevelType w:val="hybridMultilevel"/>
    <w:tmpl w:val="63203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E7293"/>
    <w:multiLevelType w:val="hybridMultilevel"/>
    <w:tmpl w:val="A704D9F8"/>
    <w:lvl w:ilvl="0" w:tplc="FFFFFFFF">
      <w:start w:val="1"/>
      <w:numFmt w:val="bullet"/>
      <w:lvlText w:val=""/>
      <w:lvlJc w:val="left"/>
      <w:pPr>
        <w:tabs>
          <w:tab w:val="num" w:pos="1117"/>
        </w:tabs>
        <w:ind w:left="72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59643A"/>
    <w:multiLevelType w:val="hybridMultilevel"/>
    <w:tmpl w:val="C1300850"/>
    <w:lvl w:ilvl="0" w:tplc="43A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F5F36"/>
    <w:multiLevelType w:val="hybridMultilevel"/>
    <w:tmpl w:val="DD4A0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A40C7D"/>
    <w:multiLevelType w:val="singleLevel"/>
    <w:tmpl w:val="04150001"/>
    <w:lvl w:ilvl="0">
      <w:start w:val="1"/>
      <w:numFmt w:val="bullet"/>
      <w:pStyle w:val="Wykazr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BB152C"/>
    <w:multiLevelType w:val="hybridMultilevel"/>
    <w:tmpl w:val="B246CABA"/>
    <w:lvl w:ilvl="0" w:tplc="AA726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00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01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49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29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E5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2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6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85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A4A9E"/>
    <w:multiLevelType w:val="multilevel"/>
    <w:tmpl w:val="97D2D6E0"/>
    <w:lvl w:ilvl="0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E32972"/>
    <w:multiLevelType w:val="hybridMultilevel"/>
    <w:tmpl w:val="6580569A"/>
    <w:lvl w:ilvl="0" w:tplc="C0984204">
      <w:start w:val="1"/>
      <w:numFmt w:val="bullet"/>
      <w:pStyle w:val="Lista1B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284F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24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20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C0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480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8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C5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9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3042B"/>
    <w:multiLevelType w:val="hybridMultilevel"/>
    <w:tmpl w:val="889C3188"/>
    <w:lvl w:ilvl="0" w:tplc="C39A703C">
      <w:start w:val="1"/>
      <w:numFmt w:val="decimal"/>
      <w:pStyle w:val="Referen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364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02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2D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8B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E9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6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8E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4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3D85"/>
    <w:multiLevelType w:val="hybridMultilevel"/>
    <w:tmpl w:val="9F7033AE"/>
    <w:lvl w:ilvl="0" w:tplc="7730F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21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CC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CF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C9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63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0D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0A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C9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C713FA"/>
    <w:multiLevelType w:val="hybridMultilevel"/>
    <w:tmpl w:val="3F146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B1455"/>
    <w:multiLevelType w:val="hybridMultilevel"/>
    <w:tmpl w:val="B67C36C6"/>
    <w:lvl w:ilvl="0" w:tplc="FFFFFFFF">
      <w:start w:val="1"/>
      <w:numFmt w:val="none"/>
      <w:pStyle w:val="Keywords"/>
      <w:lvlText w:val="Keywords:"/>
      <w:lvlJc w:val="left"/>
      <w:pPr>
        <w:tabs>
          <w:tab w:val="num" w:pos="907"/>
        </w:tabs>
        <w:ind w:left="0" w:firstLine="0"/>
      </w:pPr>
      <w:rPr>
        <w:rFonts w:hint="default"/>
        <w:b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534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0B1267"/>
    <w:multiLevelType w:val="hybridMultilevel"/>
    <w:tmpl w:val="4E44D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B057E2"/>
    <w:multiLevelType w:val="singleLevel"/>
    <w:tmpl w:val="43AEDDA2"/>
    <w:lvl w:ilvl="0">
      <w:start w:val="1"/>
      <w:numFmt w:val="bullet"/>
      <w:pStyle w:val="Lista2B"/>
      <w:lvlText w:val="■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2"/>
      </w:rPr>
    </w:lvl>
  </w:abstractNum>
  <w:num w:numId="1">
    <w:abstractNumId w:val="23"/>
    <w:lvlOverride w:ilvl="0">
      <w:lvl w:ilvl="0">
        <w:start w:val="1"/>
        <w:numFmt w:val="decimal"/>
        <w:pStyle w:val="Nagweksekcji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7"/>
  </w:num>
  <w:num w:numId="4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5">
    <w:abstractNumId w:val="39"/>
  </w:num>
  <w:num w:numId="6">
    <w:abstractNumId w:val="47"/>
  </w:num>
  <w:num w:numId="7">
    <w:abstractNumId w:val="40"/>
  </w:num>
  <w:num w:numId="8">
    <w:abstractNumId w:val="11"/>
  </w:num>
  <w:num w:numId="9">
    <w:abstractNumId w:val="14"/>
  </w:num>
  <w:num w:numId="10">
    <w:abstractNumId w:val="5"/>
  </w:num>
  <w:num w:numId="11">
    <w:abstractNumId w:val="44"/>
  </w:num>
  <w:num w:numId="12">
    <w:abstractNumId w:val="41"/>
  </w:num>
  <w:num w:numId="13">
    <w:abstractNumId w:val="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"/>
  </w:num>
  <w:num w:numId="20">
    <w:abstractNumId w:val="3"/>
  </w:num>
  <w:num w:numId="21">
    <w:abstractNumId w:val="35"/>
  </w:num>
  <w:num w:numId="22">
    <w:abstractNumId w:val="32"/>
  </w:num>
  <w:num w:numId="23">
    <w:abstractNumId w:val="25"/>
  </w:num>
  <w:num w:numId="24">
    <w:abstractNumId w:val="12"/>
  </w:num>
  <w:num w:numId="25">
    <w:abstractNumId w:val="27"/>
  </w:num>
  <w:num w:numId="26">
    <w:abstractNumId w:val="29"/>
  </w:num>
  <w:num w:numId="27">
    <w:abstractNumId w:val="30"/>
  </w:num>
  <w:num w:numId="28">
    <w:abstractNumId w:val="7"/>
  </w:num>
  <w:num w:numId="29">
    <w:abstractNumId w:val="20"/>
  </w:num>
  <w:num w:numId="30">
    <w:abstractNumId w:val="26"/>
  </w:num>
  <w:num w:numId="31">
    <w:abstractNumId w:val="38"/>
  </w:num>
  <w:num w:numId="32">
    <w:abstractNumId w:val="36"/>
  </w:num>
  <w:num w:numId="33">
    <w:abstractNumId w:val="42"/>
  </w:num>
  <w:num w:numId="34">
    <w:abstractNumId w:val="9"/>
  </w:num>
  <w:num w:numId="35">
    <w:abstractNumId w:val="45"/>
  </w:num>
  <w:num w:numId="36">
    <w:abstractNumId w:val="15"/>
  </w:num>
  <w:num w:numId="37">
    <w:abstractNumId w:val="19"/>
  </w:num>
  <w:num w:numId="38">
    <w:abstractNumId w:val="16"/>
  </w:num>
  <w:num w:numId="39">
    <w:abstractNumId w:val="13"/>
  </w:num>
  <w:num w:numId="40">
    <w:abstractNumId w:val="24"/>
  </w:num>
  <w:num w:numId="41">
    <w:abstractNumId w:val="43"/>
  </w:num>
  <w:num w:numId="42">
    <w:abstractNumId w:val="33"/>
  </w:num>
  <w:num w:numId="43">
    <w:abstractNumId w:val="31"/>
  </w:num>
  <w:num w:numId="44">
    <w:abstractNumId w:val="28"/>
  </w:num>
  <w:num w:numId="45">
    <w:abstractNumId w:val="22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3"/>
    <w:rsid w:val="00000752"/>
    <w:rsid w:val="000302CE"/>
    <w:rsid w:val="000338C0"/>
    <w:rsid w:val="00036E22"/>
    <w:rsid w:val="000707BD"/>
    <w:rsid w:val="00075A06"/>
    <w:rsid w:val="0009563C"/>
    <w:rsid w:val="000B7266"/>
    <w:rsid w:val="000C780A"/>
    <w:rsid w:val="001477EE"/>
    <w:rsid w:val="001506E7"/>
    <w:rsid w:val="00151E3F"/>
    <w:rsid w:val="00163443"/>
    <w:rsid w:val="00174BFF"/>
    <w:rsid w:val="001A0B0C"/>
    <w:rsid w:val="001A4A13"/>
    <w:rsid w:val="002425C0"/>
    <w:rsid w:val="00266315"/>
    <w:rsid w:val="00267B35"/>
    <w:rsid w:val="002D321F"/>
    <w:rsid w:val="002E33AF"/>
    <w:rsid w:val="002E5E58"/>
    <w:rsid w:val="002F51DC"/>
    <w:rsid w:val="00321B15"/>
    <w:rsid w:val="00332D2F"/>
    <w:rsid w:val="00344FD4"/>
    <w:rsid w:val="003B7615"/>
    <w:rsid w:val="003C1452"/>
    <w:rsid w:val="00400E63"/>
    <w:rsid w:val="00416029"/>
    <w:rsid w:val="00417485"/>
    <w:rsid w:val="004460FA"/>
    <w:rsid w:val="00461DBC"/>
    <w:rsid w:val="004641C0"/>
    <w:rsid w:val="00473EF1"/>
    <w:rsid w:val="00491D66"/>
    <w:rsid w:val="004D0C73"/>
    <w:rsid w:val="004E02BB"/>
    <w:rsid w:val="004F4232"/>
    <w:rsid w:val="00503CBF"/>
    <w:rsid w:val="005349AA"/>
    <w:rsid w:val="005349E1"/>
    <w:rsid w:val="005612C2"/>
    <w:rsid w:val="00562CD3"/>
    <w:rsid w:val="0059023D"/>
    <w:rsid w:val="005B5E9D"/>
    <w:rsid w:val="005C401C"/>
    <w:rsid w:val="005D235E"/>
    <w:rsid w:val="005E74F0"/>
    <w:rsid w:val="006417A7"/>
    <w:rsid w:val="006669CB"/>
    <w:rsid w:val="006807A8"/>
    <w:rsid w:val="00696FC7"/>
    <w:rsid w:val="006A00E6"/>
    <w:rsid w:val="006D1FB4"/>
    <w:rsid w:val="006E3E16"/>
    <w:rsid w:val="006E4907"/>
    <w:rsid w:val="007339D6"/>
    <w:rsid w:val="00746FC8"/>
    <w:rsid w:val="00756B9A"/>
    <w:rsid w:val="007777B1"/>
    <w:rsid w:val="00790857"/>
    <w:rsid w:val="007D22C9"/>
    <w:rsid w:val="007D4AC8"/>
    <w:rsid w:val="007E7361"/>
    <w:rsid w:val="007F3E15"/>
    <w:rsid w:val="007F4DB1"/>
    <w:rsid w:val="008179DC"/>
    <w:rsid w:val="00844766"/>
    <w:rsid w:val="008504CB"/>
    <w:rsid w:val="00854263"/>
    <w:rsid w:val="00865BAF"/>
    <w:rsid w:val="008711FC"/>
    <w:rsid w:val="008B01CB"/>
    <w:rsid w:val="008B0732"/>
    <w:rsid w:val="008D50B2"/>
    <w:rsid w:val="008F24CB"/>
    <w:rsid w:val="00902F37"/>
    <w:rsid w:val="00905330"/>
    <w:rsid w:val="009238CE"/>
    <w:rsid w:val="00967993"/>
    <w:rsid w:val="00971BCC"/>
    <w:rsid w:val="00991EDD"/>
    <w:rsid w:val="009A45A5"/>
    <w:rsid w:val="009D7E91"/>
    <w:rsid w:val="009E6158"/>
    <w:rsid w:val="00A031C3"/>
    <w:rsid w:val="00A0453D"/>
    <w:rsid w:val="00A04B4E"/>
    <w:rsid w:val="00A25A3A"/>
    <w:rsid w:val="00A330AF"/>
    <w:rsid w:val="00A601B1"/>
    <w:rsid w:val="00A86757"/>
    <w:rsid w:val="00A91AD7"/>
    <w:rsid w:val="00A96F29"/>
    <w:rsid w:val="00AF2591"/>
    <w:rsid w:val="00B426F1"/>
    <w:rsid w:val="00B43188"/>
    <w:rsid w:val="00B4768F"/>
    <w:rsid w:val="00B80DA1"/>
    <w:rsid w:val="00B85C18"/>
    <w:rsid w:val="00B92A5D"/>
    <w:rsid w:val="00B95279"/>
    <w:rsid w:val="00BC24C9"/>
    <w:rsid w:val="00BC5886"/>
    <w:rsid w:val="00BD7225"/>
    <w:rsid w:val="00BF4EED"/>
    <w:rsid w:val="00C1203A"/>
    <w:rsid w:val="00C2222F"/>
    <w:rsid w:val="00C339E9"/>
    <w:rsid w:val="00C36470"/>
    <w:rsid w:val="00C63C7E"/>
    <w:rsid w:val="00C829E0"/>
    <w:rsid w:val="00CA14A5"/>
    <w:rsid w:val="00CA7541"/>
    <w:rsid w:val="00CF42DE"/>
    <w:rsid w:val="00D000A0"/>
    <w:rsid w:val="00D044C7"/>
    <w:rsid w:val="00D04783"/>
    <w:rsid w:val="00D06DCB"/>
    <w:rsid w:val="00D17350"/>
    <w:rsid w:val="00D27DC6"/>
    <w:rsid w:val="00D31402"/>
    <w:rsid w:val="00D629A1"/>
    <w:rsid w:val="00D66A5B"/>
    <w:rsid w:val="00D87BEB"/>
    <w:rsid w:val="00D90E95"/>
    <w:rsid w:val="00DA1EEE"/>
    <w:rsid w:val="00DC21E7"/>
    <w:rsid w:val="00DF7EEE"/>
    <w:rsid w:val="00E13072"/>
    <w:rsid w:val="00E1620C"/>
    <w:rsid w:val="00E44C05"/>
    <w:rsid w:val="00E5399C"/>
    <w:rsid w:val="00E5612D"/>
    <w:rsid w:val="00E62DEA"/>
    <w:rsid w:val="00E85B9B"/>
    <w:rsid w:val="00E97131"/>
    <w:rsid w:val="00EA7146"/>
    <w:rsid w:val="00ED3762"/>
    <w:rsid w:val="00ED5445"/>
    <w:rsid w:val="00F01DDC"/>
    <w:rsid w:val="00F12481"/>
    <w:rsid w:val="00F646D9"/>
    <w:rsid w:val="00FB14C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qFormat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basedOn w:val="Domylnaczcionkaakapitu"/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18"/>
    </w:rPr>
  </w:style>
  <w:style w:type="paragraph" w:customStyle="1" w:styleId="wzory">
    <w:name w:val="wzory"/>
    <w:basedOn w:val="Normalny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</w:style>
  <w:style w:type="paragraph" w:styleId="Tekstblokowy">
    <w:name w:val="Block Text"/>
    <w:basedOn w:val="Normalny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Pr>
      <w:sz w:val="21"/>
    </w:rPr>
  </w:style>
  <w:style w:type="paragraph" w:customStyle="1" w:styleId="Indeks-bazowy">
    <w:name w:val="Indeks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Pr>
      <w:sz w:val="18"/>
    </w:rPr>
  </w:style>
  <w:style w:type="paragraph" w:styleId="Lista">
    <w:name w:val="List"/>
    <w:basedOn w:val="Tekstpodstawow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Pr>
      <w:vertAlign w:val="superscript"/>
    </w:rPr>
  </w:style>
  <w:style w:type="paragraph" w:customStyle="1" w:styleId="Spistreci-bazowy">
    <w:name w:val="Spis treści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</w:style>
  <w:style w:type="paragraph" w:styleId="Spistreci1">
    <w:name w:val="toc 1"/>
    <w:basedOn w:val="Spistreci-bazowy"/>
    <w:autoRedefine/>
    <w:semiHidden/>
  </w:style>
  <w:style w:type="paragraph" w:styleId="Spistreci2">
    <w:name w:val="toc 2"/>
    <w:basedOn w:val="Spistreci-bazowy"/>
    <w:autoRedefine/>
    <w:semiHidden/>
  </w:style>
  <w:style w:type="paragraph" w:styleId="Spistreci3">
    <w:name w:val="toc 3"/>
    <w:basedOn w:val="Spistreci-bazowy"/>
    <w:autoRedefine/>
    <w:semiHidden/>
    <w:rPr>
      <w:i/>
    </w:rPr>
  </w:style>
  <w:style w:type="paragraph" w:styleId="Spistreci4">
    <w:name w:val="toc 4"/>
    <w:basedOn w:val="Spistreci-bazowy"/>
    <w:autoRedefine/>
    <w:semiHidden/>
    <w:rPr>
      <w:i/>
    </w:rPr>
  </w:style>
  <w:style w:type="paragraph" w:styleId="Spistreci5">
    <w:name w:val="toc 5"/>
    <w:basedOn w:val="Spistreci-bazowy"/>
    <w:autoRedefine/>
    <w:semiHidden/>
    <w:rPr>
      <w:i/>
    </w:rPr>
  </w:style>
  <w:style w:type="paragraph" w:customStyle="1" w:styleId="Stopkapierwszejstrony">
    <w:name w:val="Stopka pierwszej strony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Przypis-bazowy"/>
    <w:semiHidden/>
  </w:style>
  <w:style w:type="paragraph" w:styleId="Wcicienormalne">
    <w:name w:val="Normal Indent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basedOn w:val="Domylnaczcionkaakapitu"/>
    <w:rPr>
      <w:i/>
      <w:spacing w:val="70"/>
    </w:rPr>
  </w:style>
  <w:style w:type="paragraph" w:styleId="Nagwekwykazurde">
    <w:name w:val="toa heading"/>
    <w:basedOn w:val="Normalny"/>
    <w:next w:val="Normalny"/>
    <w:semiHidden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3">
    <w:name w:val="Body Text Indent 3"/>
    <w:basedOn w:val="Normalny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qFormat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Pr>
      <w:rFonts w:ascii="Arial" w:hAnsi="Arial"/>
      <w:sz w:val="22"/>
    </w:rPr>
  </w:style>
  <w:style w:type="paragraph" w:customStyle="1" w:styleId="Lista2B">
    <w:name w:val="Lista2B"/>
    <w:basedOn w:val="StandB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basedOn w:val="Domylnaczcionkaakapitu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basedOn w:val="Domylnaczcionkaakapitu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basedOn w:val="Domylnaczcionkaakapitu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xtitalics1">
    <w:name w:val="textitalics1"/>
    <w:basedOn w:val="Domylnaczcionkaakapitu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basedOn w:val="Domylnaczcionkaakapitu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basedOn w:val="Domylnaczcionkaakapitu"/>
    <w:rPr>
      <w:b/>
      <w:noProof w:val="0"/>
      <w:lang w:val="pl-PL" w:eastAsia="pl-PL" w:bidi="ar-SA"/>
    </w:rPr>
  </w:style>
  <w:style w:type="character" w:customStyle="1" w:styleId="tekstZnakZnak1">
    <w:name w:val="tekst Znak Znak1"/>
    <w:basedOn w:val="Domylnaczcionkaakapitu"/>
    <w:rPr>
      <w:noProof w:val="0"/>
      <w:lang w:val="pl-PL" w:eastAsia="pl-PL" w:bidi="ar-SA"/>
    </w:rPr>
  </w:style>
  <w:style w:type="character" w:customStyle="1" w:styleId="tekstZnak1">
    <w:name w:val="tekst Znak1"/>
    <w:basedOn w:val="tekstZnakZnak1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</w:style>
  <w:style w:type="character" w:customStyle="1" w:styleId="textbold1">
    <w:name w:val="textbold1"/>
    <w:basedOn w:val="Domylnaczcionkaakapitu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basedOn w:val="Domylnaczcionkaakapitu"/>
    <w:rPr>
      <w:rFonts w:ascii="Verdana" w:hAnsi="Verdana" w:hint="default"/>
      <w:sz w:val="13"/>
      <w:szCs w:val="13"/>
    </w:rPr>
  </w:style>
  <w:style w:type="character" w:customStyle="1" w:styleId="rysZnak2">
    <w:name w:val="rys Znak2"/>
    <w:basedOn w:val="Domylnaczcionkaakapitu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Pr>
      <w:color w:val="000000"/>
      <w:sz w:val="24"/>
    </w:rPr>
  </w:style>
  <w:style w:type="paragraph" w:customStyle="1" w:styleId="ZwykyTekst0">
    <w:name w:val="ZwykyTekst"/>
    <w:basedOn w:val="Normalny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semiHidden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basedOn w:val="Domylnaczcionkaakapitu"/>
    <w:rPr>
      <w:color w:val="000000"/>
      <w:sz w:val="18"/>
      <w:szCs w:val="18"/>
    </w:rPr>
  </w:style>
  <w:style w:type="character" w:customStyle="1" w:styleId="Znakiprzypiswdolnych">
    <w:name w:val="Znaki przypisów dolnych"/>
    <w:basedOn w:val="Domylnaczcionkaakapitu"/>
    <w:rPr>
      <w:vertAlign w:val="superscript"/>
    </w:rPr>
  </w:style>
  <w:style w:type="paragraph" w:customStyle="1" w:styleId="TytuPol">
    <w:name w:val="TytułPol"/>
    <w:next w:val="TytuAng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basedOn w:val="Domylnaczcionkaakapitu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basedOn w:val="Domylnaczcionkaakapitu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66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qFormat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basedOn w:val="Domylnaczcionkaakapitu"/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18"/>
    </w:rPr>
  </w:style>
  <w:style w:type="paragraph" w:customStyle="1" w:styleId="wzory">
    <w:name w:val="wzory"/>
    <w:basedOn w:val="Normalny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</w:style>
  <w:style w:type="paragraph" w:styleId="Tekstblokowy">
    <w:name w:val="Block Text"/>
    <w:basedOn w:val="Normalny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Pr>
      <w:sz w:val="21"/>
    </w:rPr>
  </w:style>
  <w:style w:type="paragraph" w:customStyle="1" w:styleId="Indeks-bazowy">
    <w:name w:val="Indeks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Pr>
      <w:sz w:val="18"/>
    </w:rPr>
  </w:style>
  <w:style w:type="paragraph" w:styleId="Lista">
    <w:name w:val="List"/>
    <w:basedOn w:val="Tekstpodstawow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Pr>
      <w:vertAlign w:val="superscript"/>
    </w:rPr>
  </w:style>
  <w:style w:type="paragraph" w:customStyle="1" w:styleId="Spistreci-bazowy">
    <w:name w:val="Spis treści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</w:style>
  <w:style w:type="paragraph" w:styleId="Spistreci1">
    <w:name w:val="toc 1"/>
    <w:basedOn w:val="Spistreci-bazowy"/>
    <w:autoRedefine/>
    <w:semiHidden/>
  </w:style>
  <w:style w:type="paragraph" w:styleId="Spistreci2">
    <w:name w:val="toc 2"/>
    <w:basedOn w:val="Spistreci-bazowy"/>
    <w:autoRedefine/>
    <w:semiHidden/>
  </w:style>
  <w:style w:type="paragraph" w:styleId="Spistreci3">
    <w:name w:val="toc 3"/>
    <w:basedOn w:val="Spistreci-bazowy"/>
    <w:autoRedefine/>
    <w:semiHidden/>
    <w:rPr>
      <w:i/>
    </w:rPr>
  </w:style>
  <w:style w:type="paragraph" w:styleId="Spistreci4">
    <w:name w:val="toc 4"/>
    <w:basedOn w:val="Spistreci-bazowy"/>
    <w:autoRedefine/>
    <w:semiHidden/>
    <w:rPr>
      <w:i/>
    </w:rPr>
  </w:style>
  <w:style w:type="paragraph" w:styleId="Spistreci5">
    <w:name w:val="toc 5"/>
    <w:basedOn w:val="Spistreci-bazowy"/>
    <w:autoRedefine/>
    <w:semiHidden/>
    <w:rPr>
      <w:i/>
    </w:rPr>
  </w:style>
  <w:style w:type="paragraph" w:customStyle="1" w:styleId="Stopkapierwszejstrony">
    <w:name w:val="Stopka pierwszej strony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Przypis-bazowy"/>
    <w:semiHidden/>
  </w:style>
  <w:style w:type="paragraph" w:styleId="Wcicienormalne">
    <w:name w:val="Normal Indent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basedOn w:val="Domylnaczcionkaakapitu"/>
    <w:rPr>
      <w:i/>
      <w:spacing w:val="70"/>
    </w:rPr>
  </w:style>
  <w:style w:type="paragraph" w:styleId="Nagwekwykazurde">
    <w:name w:val="toa heading"/>
    <w:basedOn w:val="Normalny"/>
    <w:next w:val="Normalny"/>
    <w:semiHidden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3">
    <w:name w:val="Body Text Indent 3"/>
    <w:basedOn w:val="Normalny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qFormat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Pr>
      <w:rFonts w:ascii="Arial" w:hAnsi="Arial"/>
      <w:sz w:val="22"/>
    </w:rPr>
  </w:style>
  <w:style w:type="paragraph" w:customStyle="1" w:styleId="Lista2B">
    <w:name w:val="Lista2B"/>
    <w:basedOn w:val="StandB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basedOn w:val="Domylnaczcionkaakapitu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basedOn w:val="Domylnaczcionkaakapitu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basedOn w:val="Domylnaczcionkaakapitu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xtitalics1">
    <w:name w:val="textitalics1"/>
    <w:basedOn w:val="Domylnaczcionkaakapitu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basedOn w:val="Domylnaczcionkaakapitu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basedOn w:val="Domylnaczcionkaakapitu"/>
    <w:rPr>
      <w:b/>
      <w:noProof w:val="0"/>
      <w:lang w:val="pl-PL" w:eastAsia="pl-PL" w:bidi="ar-SA"/>
    </w:rPr>
  </w:style>
  <w:style w:type="character" w:customStyle="1" w:styleId="tekstZnakZnak1">
    <w:name w:val="tekst Znak Znak1"/>
    <w:basedOn w:val="Domylnaczcionkaakapitu"/>
    <w:rPr>
      <w:noProof w:val="0"/>
      <w:lang w:val="pl-PL" w:eastAsia="pl-PL" w:bidi="ar-SA"/>
    </w:rPr>
  </w:style>
  <w:style w:type="character" w:customStyle="1" w:styleId="tekstZnak1">
    <w:name w:val="tekst Znak1"/>
    <w:basedOn w:val="tekstZnakZnak1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</w:style>
  <w:style w:type="character" w:customStyle="1" w:styleId="textbold1">
    <w:name w:val="textbold1"/>
    <w:basedOn w:val="Domylnaczcionkaakapitu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basedOn w:val="Domylnaczcionkaakapitu"/>
    <w:rPr>
      <w:rFonts w:ascii="Verdana" w:hAnsi="Verdana" w:hint="default"/>
      <w:sz w:val="13"/>
      <w:szCs w:val="13"/>
    </w:rPr>
  </w:style>
  <w:style w:type="character" w:customStyle="1" w:styleId="rysZnak2">
    <w:name w:val="rys Znak2"/>
    <w:basedOn w:val="Domylnaczcionkaakapitu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Pr>
      <w:color w:val="000000"/>
      <w:sz w:val="24"/>
    </w:rPr>
  </w:style>
  <w:style w:type="paragraph" w:customStyle="1" w:styleId="ZwykyTekst0">
    <w:name w:val="ZwykyTekst"/>
    <w:basedOn w:val="Normalny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semiHidden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basedOn w:val="Domylnaczcionkaakapitu"/>
    <w:rPr>
      <w:color w:val="000000"/>
      <w:sz w:val="18"/>
      <w:szCs w:val="18"/>
    </w:rPr>
  </w:style>
  <w:style w:type="character" w:customStyle="1" w:styleId="Znakiprzypiswdolnych">
    <w:name w:val="Znaki przypisów dolnych"/>
    <w:basedOn w:val="Domylnaczcionkaakapitu"/>
    <w:rPr>
      <w:vertAlign w:val="superscript"/>
    </w:rPr>
  </w:style>
  <w:style w:type="paragraph" w:customStyle="1" w:styleId="TytuPol">
    <w:name w:val="TytułPol"/>
    <w:next w:val="TytuAng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basedOn w:val="Domylnaczcionkaakapitu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basedOn w:val="Domylnaczcionkaakapitu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66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S.KEMPA</vt:lpstr>
    </vt:vector>
  </TitlesOfParts>
  <Company>POLITECHNIKA CZĘSTOCHOWSKA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S.KEMPA</dc:title>
  <dc:creator>Benita Fehr</dc:creator>
  <cp:lastModifiedBy>Alex</cp:lastModifiedBy>
  <cp:revision>3</cp:revision>
  <cp:lastPrinted>2011-09-06T08:38:00Z</cp:lastPrinted>
  <dcterms:created xsi:type="dcterms:W3CDTF">2017-12-11T09:36:00Z</dcterms:created>
  <dcterms:modified xsi:type="dcterms:W3CDTF">2017-12-11T09:38:00Z</dcterms:modified>
</cp:coreProperties>
</file>